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1056E1">
      <w:pPr>
        <w:jc w:val="center"/>
        <w:rPr>
          <w:b/>
          <w:caps/>
        </w:rPr>
      </w:pPr>
      <w:r>
        <w:rPr>
          <w:b/>
          <w:caps/>
        </w:rPr>
        <w:t>Uchwała Nr XXIX/227/2020</w:t>
      </w:r>
      <w:r>
        <w:rPr>
          <w:b/>
          <w:caps/>
        </w:rPr>
        <w:br/>
        <w:t>Rady Gminy Lipno</w:t>
      </w:r>
    </w:p>
    <w:p w:rsidR="00A77B3E" w:rsidRDefault="001056E1">
      <w:pPr>
        <w:spacing w:before="280" w:after="280"/>
        <w:jc w:val="center"/>
        <w:rPr>
          <w:b/>
          <w:caps/>
        </w:rPr>
      </w:pPr>
      <w:r>
        <w:t>z dnia 14 grudnia 2020 r.</w:t>
      </w:r>
    </w:p>
    <w:p w:rsidR="00A77B3E" w:rsidRDefault="001056E1">
      <w:pPr>
        <w:keepNext/>
        <w:spacing w:after="480"/>
        <w:jc w:val="center"/>
      </w:pPr>
      <w:r>
        <w:rPr>
          <w:b/>
        </w:rPr>
        <w:t>w sprawie zmiany budżetu Gminy Lipno na rok 2020.</w:t>
      </w:r>
    </w:p>
    <w:p w:rsidR="00A77B3E" w:rsidRDefault="001056E1">
      <w:pPr>
        <w:keepLines/>
        <w:spacing w:before="120" w:after="120"/>
        <w:ind w:firstLine="227"/>
      </w:pPr>
      <w:r>
        <w:t>Na podstawie art.18 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> 9 lit. c), d), i) oraz pkt. 10 ustawy z dnia 8 marca 1990 r. o samorządzie gminnym (tekst jedn. Dz.</w:t>
      </w:r>
      <w:r>
        <w:t> U. z 2020 r. poz. 713 ze zm.), art. 211, 212, 214, 215, 222 i art. 258 ustawy z dnia 27 sierpnia 2009 r. o finansach publicznych (tekst jedn. Dz. U. z 2019 r. poz. 869 ze zm.) uchwala się, co następuje:</w:t>
      </w:r>
    </w:p>
    <w:p w:rsidR="00A77B3E" w:rsidRDefault="001056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uchwale Nr XVIII/123/2019 Rady Gminy Lipno z </w:t>
      </w:r>
      <w:r>
        <w:t>dnia 30 grudnia 2019 roku w sprawie budżetu Gminy Lipno na rok 2020, wprowadza się następujące zmiany:</w:t>
      </w:r>
    </w:p>
    <w:p w:rsidR="00A77B3E" w:rsidRDefault="001056E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§ 1 uchwały budżetowej otrzymuje brzmienie:</w:t>
      </w:r>
    </w:p>
    <w:p w:rsidR="00A77B3E" w:rsidRDefault="001056E1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1. </w:t>
      </w:r>
      <w:r>
        <w:rPr>
          <w:color w:val="000000"/>
          <w:u w:color="000000"/>
        </w:rPr>
        <w:t xml:space="preserve">1. Ustala się dochody budżetu na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44.805.918,35 zł, </w:t>
      </w:r>
      <w:r>
        <w:rPr>
          <w:color w:val="000000"/>
          <w:u w:color="000000"/>
        </w:rPr>
        <w:t>z tego:</w:t>
      </w:r>
    </w:p>
    <w:p w:rsidR="00A77B3E" w:rsidRDefault="001056E1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</w:t>
      </w:r>
      <w:r>
        <w:rPr>
          <w:color w:val="000000"/>
          <w:u w:color="000000"/>
        </w:rPr>
        <w:t>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43.655.813,56 zł,</w:t>
      </w:r>
    </w:p>
    <w:p w:rsidR="00A77B3E" w:rsidRDefault="001056E1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  <w:t>1.150.104,79 zł,</w:t>
      </w:r>
    </w:p>
    <w:p w:rsidR="00A77B3E" w:rsidRDefault="001056E1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 zgodnie z załącznikiem Nr 1 do uchwały.</w:t>
      </w:r>
    </w:p>
    <w:p w:rsidR="00A77B3E" w:rsidRDefault="001056E1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1056E1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administracji </w:t>
      </w:r>
      <w:r>
        <w:rPr>
          <w:color w:val="000000"/>
          <w:u w:color="000000"/>
        </w:rPr>
        <w:t>rządowej i innych zadań zleconych ustawami w wysokości 16.134.568,15 zł,</w:t>
      </w:r>
    </w:p>
    <w:p w:rsidR="00A77B3E" w:rsidRDefault="001056E1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 zgodnie z załącznikiem Nr 3 do uchwały.</w:t>
      </w:r>
    </w:p>
    <w:p w:rsidR="00A77B3E" w:rsidRDefault="001056E1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zadań finansowanych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kwocie 723.199,00 zł,</w:t>
      </w:r>
    </w:p>
    <w:p w:rsidR="00A77B3E" w:rsidRDefault="001056E1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 zgodnie z załącznikiem Nr 1 do uchwały</w:t>
      </w:r>
      <w:r>
        <w:t>”</w:t>
      </w:r>
      <w:r>
        <w:t>.</w:t>
      </w:r>
    </w:p>
    <w:p w:rsidR="00A77B3E" w:rsidRDefault="001056E1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1056E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§ 2 uchwały budżetowej otrzymuje brzmienie:</w:t>
      </w:r>
    </w:p>
    <w:p w:rsidR="00A77B3E" w:rsidRDefault="001056E1">
      <w:pPr>
        <w:keepLines/>
        <w:spacing w:before="120" w:after="120"/>
        <w:ind w:left="680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>1. </w:t>
      </w:r>
      <w:r>
        <w:rPr>
          <w:color w:val="000000"/>
          <w:u w:color="000000"/>
        </w:rPr>
        <w:t xml:space="preserve">Ustala się wydatki budżetu na rok </w:t>
      </w:r>
      <w:r>
        <w:rPr>
          <w:b/>
          <w:color w:val="000000"/>
          <w:u w:color="000000"/>
        </w:rPr>
        <w:t>2020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50.679.349,35 zł, </w:t>
      </w:r>
      <w:r>
        <w:rPr>
          <w:color w:val="000000"/>
          <w:u w:color="000000"/>
        </w:rPr>
        <w:t>z tego:</w:t>
      </w:r>
    </w:p>
    <w:p w:rsidR="00A77B3E" w:rsidRDefault="001056E1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41.969.579,63 zł,</w:t>
      </w:r>
    </w:p>
    <w:p w:rsidR="00A77B3E" w:rsidRDefault="001056E1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  <w:t>8.709.769,72 zł,</w:t>
      </w:r>
    </w:p>
    <w:p w:rsidR="00A77B3E" w:rsidRDefault="001056E1">
      <w:pPr>
        <w:keepLines/>
        <w:spacing w:before="120" w:after="120"/>
        <w:ind w:left="907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       zgodnie z załącznikiem Nr 2 do uchwały.</w:t>
      </w:r>
    </w:p>
    <w:p w:rsidR="00A77B3E" w:rsidRDefault="001056E1">
      <w:pPr>
        <w:keepLines/>
        <w:spacing w:before="120" w:after="120"/>
        <w:ind w:left="680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</w:t>
      </w:r>
      <w:r>
        <w:rPr>
          <w:color w:val="000000"/>
          <w:u w:color="000000"/>
        </w:rPr>
        <w:t>t.1 obejmują w szczególności:</w:t>
      </w:r>
    </w:p>
    <w:p w:rsidR="00A77B3E" w:rsidRDefault="001056E1">
      <w:pPr>
        <w:spacing w:before="120" w:after="120"/>
        <w:ind w:left="102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16.134.568,15 zł, zgodnie z załącznikiem Nr 4 do uchwały,</w:t>
      </w:r>
    </w:p>
    <w:p w:rsidR="00A77B3E" w:rsidRDefault="001056E1">
      <w:pPr>
        <w:spacing w:before="120" w:after="120"/>
        <w:ind w:left="102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wydatki majątkowe w wysokości 8.709.769,72 zł, zgodnie </w:t>
      </w:r>
      <w:r>
        <w:rPr>
          <w:color w:val="000000"/>
          <w:u w:color="000000"/>
        </w:rPr>
        <w:t>z załącznikiem Nr 5 do uchwały,</w:t>
      </w:r>
    </w:p>
    <w:p w:rsidR="00A77B3E" w:rsidRDefault="001056E1">
      <w:pPr>
        <w:spacing w:before="120" w:after="120"/>
        <w:ind w:left="102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wydatki na programy finansowane z udziałem środków, o których mowa w art.5 ust.1 pkt.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j.s.t</w:t>
      </w:r>
      <w:proofErr w:type="spellEnd"/>
      <w:r>
        <w:rPr>
          <w:color w:val="000000"/>
          <w:u w:color="000000"/>
        </w:rPr>
        <w:t>. w kwocie 974.951,25 zł zgodnie z załącznikiem Nr 6 do uchwały</w:t>
      </w:r>
      <w:r>
        <w:t>”</w:t>
      </w:r>
      <w:r>
        <w:t>.</w:t>
      </w:r>
    </w:p>
    <w:p w:rsidR="00A77B3E" w:rsidRDefault="001056E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załącznik Nr </w:t>
      </w:r>
      <w:r>
        <w:rPr>
          <w:color w:val="000000"/>
          <w:u w:color="000000"/>
        </w:rPr>
        <w:t>2 do uchwały budżetowej otrzymuje brzmienie jak w załączniku nr 2 do niniejszej uchwały,</w:t>
      </w:r>
    </w:p>
    <w:p w:rsidR="00A77B3E" w:rsidRDefault="001056E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załącznik Nr 5 do uchwały budżetowej otrzymuje brzmienie jak w załączniku nr 3 do niniejszej uchwały,</w:t>
      </w:r>
    </w:p>
    <w:p w:rsidR="00A77B3E" w:rsidRDefault="001056E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załącznik Nr 9 do uchwały budżetowej otrzymuje brzmienie ja</w:t>
      </w:r>
      <w:r>
        <w:rPr>
          <w:color w:val="000000"/>
          <w:u w:color="000000"/>
        </w:rPr>
        <w:t>k w załączniku nr 4 do niniejszej uchwały,</w:t>
      </w:r>
    </w:p>
    <w:p w:rsidR="00A77B3E" w:rsidRDefault="001056E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załącznik Nr 10 do uchwały budżetowej otrzymuje brzmienie jak w załączniku nr 5 do niniejszej uchwały,</w:t>
      </w:r>
    </w:p>
    <w:p w:rsidR="00A77B3E" w:rsidRDefault="001056E1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1056E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1056E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19060E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9060E" w:rsidRDefault="0019060E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19060E" w:rsidRDefault="001056E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1056E1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XXIX/227/2020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14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922"/>
        <w:gridCol w:w="399"/>
        <w:gridCol w:w="456"/>
        <w:gridCol w:w="399"/>
        <w:gridCol w:w="2950"/>
        <w:gridCol w:w="1721"/>
        <w:gridCol w:w="103"/>
        <w:gridCol w:w="2094"/>
        <w:gridCol w:w="2197"/>
        <w:gridCol w:w="2197"/>
        <w:gridCol w:w="103"/>
        <w:gridCol w:w="1741"/>
        <w:gridCol w:w="370"/>
      </w:tblGrid>
      <w:tr w:rsidR="0019060E">
        <w:trPr>
          <w:trHeight w:val="232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nr 1 do Uchwały Rady Gminy Nr XXIX/227/2020 z dnia 14.12.2020 r.</w:t>
            </w:r>
          </w:p>
        </w:tc>
      </w:tr>
      <w:tr w:rsidR="0019060E">
        <w:trPr>
          <w:trHeight w:val="226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dochodów Gminy Lipno na 2020 r.</w:t>
            </w:r>
          </w:p>
        </w:tc>
      </w:tr>
      <w:tr w:rsidR="0019060E">
        <w:trPr>
          <w:trHeight w:val="158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2020</w:t>
            </w:r>
          </w:p>
        </w:tc>
      </w:tr>
      <w:tr w:rsidR="0019060E">
        <w:trPr>
          <w:trHeight w:val="158"/>
        </w:trPr>
        <w:tc>
          <w:tcPr>
            <w:tcW w:w="127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338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2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9060E">
        <w:trPr>
          <w:trHeight w:val="396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19060E">
        <w:trPr>
          <w:trHeight w:val="130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19060E">
        <w:trPr>
          <w:trHeight w:val="158"/>
        </w:trPr>
        <w:tc>
          <w:tcPr>
            <w:tcW w:w="986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19060E">
        <w:trPr>
          <w:trHeight w:val="158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8 763 420,03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43 500,00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8 806 920,03</w:t>
            </w:r>
          </w:p>
        </w:tc>
      </w:tr>
      <w:tr w:rsidR="0019060E">
        <w:trPr>
          <w:trHeight w:val="32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9060E">
        <w:trPr>
          <w:trHeight w:val="158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8 763 420,03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43 500,00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8 806 920,03</w:t>
            </w:r>
          </w:p>
        </w:tc>
      </w:tr>
      <w:tr w:rsidR="0019060E">
        <w:trPr>
          <w:trHeight w:val="32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9060E">
        <w:trPr>
          <w:trHeight w:val="164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2920</w:t>
            </w: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Subwencje </w:t>
            </w:r>
            <w:r>
              <w:rPr>
                <w:rFonts w:ascii="Arial" w:eastAsia="Arial" w:hAnsi="Arial" w:cs="Arial"/>
                <w:color w:val="000000"/>
                <w:sz w:val="6"/>
              </w:rPr>
              <w:t>ogólne z budżetu państwa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8 706 175,00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43 500,00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8 749 675,00</w:t>
            </w:r>
          </w:p>
        </w:tc>
      </w:tr>
      <w:tr w:rsidR="0019060E">
        <w:trPr>
          <w:trHeight w:val="158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Oświata i wychowanie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709 861,37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75 752,00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785 613,37</w:t>
            </w:r>
          </w:p>
        </w:tc>
      </w:tr>
      <w:tr w:rsidR="0019060E">
        <w:trPr>
          <w:trHeight w:val="32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75 752,00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245 752,00</w:t>
            </w:r>
          </w:p>
        </w:tc>
      </w:tr>
      <w:tr w:rsidR="0019060E">
        <w:trPr>
          <w:trHeight w:val="158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709 861,37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75 752,00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785 613,37</w:t>
            </w:r>
          </w:p>
        </w:tc>
      </w:tr>
      <w:tr w:rsidR="0019060E">
        <w:trPr>
          <w:trHeight w:val="32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75 752,00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245 752,00</w:t>
            </w:r>
          </w:p>
        </w:tc>
      </w:tr>
      <w:tr w:rsidR="0019060E">
        <w:trPr>
          <w:trHeight w:val="548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2057</w:t>
            </w: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Dotacje celowe w ramach programów finansowanych z udziałem środków europejskich oraz środków, o których mowa w art. 5 ust. 3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5 lit. a i b ustawy, lub płatności w ramach budżetu środków </w:t>
            </w:r>
            <w:r>
              <w:rPr>
                <w:rFonts w:ascii="Arial" w:eastAsia="Arial" w:hAnsi="Arial" w:cs="Arial"/>
                <w:color w:val="000000"/>
                <w:sz w:val="6"/>
              </w:rPr>
              <w:t>europejskich, realizowanych przez jednostki samorządu terytorialnego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170 000,00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75 752,00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245 752,00</w:t>
            </w:r>
          </w:p>
        </w:tc>
      </w:tr>
      <w:tr w:rsidR="0019060E">
        <w:trPr>
          <w:trHeight w:val="158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261 071,91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-18 428,00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242 643,91</w:t>
            </w:r>
          </w:p>
        </w:tc>
      </w:tr>
      <w:tr w:rsidR="0019060E">
        <w:trPr>
          <w:trHeight w:val="32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9060E">
        <w:trPr>
          <w:trHeight w:val="158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261 071,91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-18 428,00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242 643,91</w:t>
            </w:r>
          </w:p>
        </w:tc>
      </w:tr>
      <w:tr w:rsidR="0019060E">
        <w:trPr>
          <w:trHeight w:val="322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9060E">
        <w:trPr>
          <w:trHeight w:val="348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2030</w:t>
            </w: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206 710,20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-18 428,00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188 282,20</w:t>
            </w:r>
          </w:p>
        </w:tc>
      </w:tr>
      <w:tr w:rsidR="0019060E">
        <w:trPr>
          <w:trHeight w:val="184"/>
        </w:trPr>
        <w:tc>
          <w:tcPr>
            <w:tcW w:w="9866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9060E">
        <w:trPr>
          <w:trHeight w:val="158"/>
        </w:trPr>
        <w:tc>
          <w:tcPr>
            <w:tcW w:w="861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9060E">
        <w:trPr>
          <w:trHeight w:val="184"/>
        </w:trPr>
        <w:tc>
          <w:tcPr>
            <w:tcW w:w="9866" w:type="dxa"/>
            <w:gridSpan w:val="1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9060E">
        <w:trPr>
          <w:trHeight w:val="158"/>
        </w:trPr>
        <w:tc>
          <w:tcPr>
            <w:tcW w:w="35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43 554 989,56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-18 428,00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119 252,00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43 655 813,56</w:t>
            </w:r>
          </w:p>
        </w:tc>
      </w:tr>
      <w:tr w:rsidR="0019060E">
        <w:trPr>
          <w:trHeight w:val="322"/>
        </w:trPr>
        <w:tc>
          <w:tcPr>
            <w:tcW w:w="1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222 803,00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75 752,00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298 555,00</w:t>
            </w:r>
          </w:p>
        </w:tc>
      </w:tr>
      <w:tr w:rsidR="0019060E">
        <w:trPr>
          <w:trHeight w:val="130"/>
        </w:trPr>
        <w:tc>
          <w:tcPr>
            <w:tcW w:w="9866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9060E">
        <w:trPr>
          <w:trHeight w:val="158"/>
        </w:trPr>
        <w:tc>
          <w:tcPr>
            <w:tcW w:w="986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19060E">
        <w:trPr>
          <w:trHeight w:val="158"/>
        </w:trPr>
        <w:tc>
          <w:tcPr>
            <w:tcW w:w="35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10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1 150 104,79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1 150 104,79</w:t>
            </w:r>
          </w:p>
        </w:tc>
      </w:tr>
      <w:tr w:rsidR="0019060E">
        <w:trPr>
          <w:trHeight w:val="322"/>
        </w:trPr>
        <w:tc>
          <w:tcPr>
            <w:tcW w:w="1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424 644,00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424 644,00</w:t>
            </w:r>
          </w:p>
        </w:tc>
      </w:tr>
      <w:tr w:rsidR="0019060E">
        <w:trPr>
          <w:trHeight w:val="130"/>
        </w:trPr>
        <w:tc>
          <w:tcPr>
            <w:tcW w:w="9866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9060E">
        <w:trPr>
          <w:trHeight w:val="158"/>
        </w:trPr>
        <w:tc>
          <w:tcPr>
            <w:tcW w:w="459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44 705 094,35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-18 428,00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119 252,00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44 805 918,35</w:t>
            </w:r>
          </w:p>
        </w:tc>
      </w:tr>
      <w:tr w:rsidR="0019060E">
        <w:trPr>
          <w:trHeight w:val="362"/>
        </w:trPr>
        <w:tc>
          <w:tcPr>
            <w:tcW w:w="15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0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9060E" w:rsidRDefault="001056E1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647 447,00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75 752,00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723 199,00</w:t>
            </w:r>
          </w:p>
        </w:tc>
      </w:tr>
      <w:tr w:rsidR="0019060E">
        <w:trPr>
          <w:trHeight w:val="158"/>
        </w:trPr>
        <w:tc>
          <w:tcPr>
            <w:tcW w:w="1786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(* </w:t>
            </w:r>
            <w:r>
              <w:rPr>
                <w:rFonts w:ascii="Arial" w:eastAsia="Arial" w:hAnsi="Arial" w:cs="Arial"/>
                <w:color w:val="000000"/>
                <w:sz w:val="5"/>
              </w:rPr>
              <w:t>kol 2 do wykorzystania fakultatywnego)</w:t>
            </w:r>
          </w:p>
        </w:tc>
        <w:tc>
          <w:tcPr>
            <w:tcW w:w="808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9060E">
        <w:trPr>
          <w:trHeight w:val="158"/>
        </w:trPr>
        <w:tc>
          <w:tcPr>
            <w:tcW w:w="9866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9060E">
        <w:trPr>
          <w:trHeight w:val="158"/>
        </w:trPr>
        <w:tc>
          <w:tcPr>
            <w:tcW w:w="861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19060E" w:rsidRDefault="001056E1">
      <w:r>
        <w:br w:type="page"/>
      </w:r>
    </w:p>
    <w:p w:rsidR="0019060E" w:rsidRDefault="0019060E">
      <w:pPr>
        <w:sectPr w:rsidR="0019060E">
          <w:footerReference w:type="default" r:id="rId7"/>
          <w:endnotePr>
            <w:numFmt w:val="decimal"/>
          </w:endnotePr>
          <w:pgSz w:w="16838" w:h="11906" w:orient="landscape"/>
          <w:pgMar w:top="648" w:right="331" w:bottom="1181" w:left="274" w:header="708" w:footer="708" w:gutter="0"/>
          <w:cols w:space="708"/>
          <w:docGrid w:linePitch="360"/>
        </w:sectPr>
      </w:pPr>
    </w:p>
    <w:p w:rsidR="0019060E" w:rsidRDefault="001056E1">
      <w:pPr>
        <w:spacing w:before="280" w:after="280" w:line="360" w:lineRule="auto"/>
        <w:ind w:left="4535"/>
        <w:jc w:val="left"/>
      </w:pPr>
      <w:r>
        <w:lastRenderedPageBreak/>
        <w:t>Załącznik Nr 2 do uchwały Nr XXIX/227/2020</w:t>
      </w:r>
      <w:r>
        <w:br/>
        <w:t>Rady Gminy Lipno</w:t>
      </w:r>
      <w:r>
        <w:br/>
      </w:r>
      <w:r>
        <w:t>z dnia 14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622"/>
        <w:gridCol w:w="524"/>
        <w:gridCol w:w="384"/>
        <w:gridCol w:w="1412"/>
        <w:gridCol w:w="387"/>
        <w:gridCol w:w="384"/>
        <w:gridCol w:w="909"/>
        <w:gridCol w:w="817"/>
        <w:gridCol w:w="817"/>
        <w:gridCol w:w="866"/>
        <w:gridCol w:w="774"/>
        <w:gridCol w:w="774"/>
        <w:gridCol w:w="817"/>
        <w:gridCol w:w="758"/>
        <w:gridCol w:w="653"/>
        <w:gridCol w:w="723"/>
        <w:gridCol w:w="866"/>
        <w:gridCol w:w="774"/>
        <w:gridCol w:w="378"/>
        <w:gridCol w:w="380"/>
        <w:gridCol w:w="669"/>
        <w:gridCol w:w="741"/>
      </w:tblGrid>
      <w:tr w:rsidR="0019060E">
        <w:trPr>
          <w:trHeight w:val="158"/>
        </w:trPr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Nr XXIX/227/2020 z dnia 14.12.2020 r.</w:t>
            </w:r>
          </w:p>
        </w:tc>
      </w:tr>
      <w:tr w:rsidR="0019060E">
        <w:trPr>
          <w:trHeight w:val="158"/>
        </w:trPr>
        <w:tc>
          <w:tcPr>
            <w:tcW w:w="9868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2020 r.</w:t>
            </w:r>
          </w:p>
        </w:tc>
      </w:tr>
      <w:tr w:rsidR="0019060E">
        <w:trPr>
          <w:trHeight w:val="244"/>
        </w:trPr>
        <w:tc>
          <w:tcPr>
            <w:tcW w:w="9868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65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82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6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6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dotacje na </w:t>
            </w:r>
            <w:r>
              <w:rPr>
                <w:rFonts w:ascii="Arial" w:eastAsia="Arial" w:hAnsi="Arial" w:cs="Arial"/>
                <w:color w:val="000000"/>
                <w:sz w:val="5"/>
              </w:rPr>
              <w:t>zadania bieżące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zakup i objęcie </w:t>
            </w:r>
            <w:r>
              <w:rPr>
                <w:rFonts w:ascii="Arial" w:eastAsia="Arial" w:hAnsi="Arial" w:cs="Arial"/>
                <w:color w:val="000000"/>
                <w:sz w:val="5"/>
              </w:rPr>
              <w:t>akcji i udziałów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9060E">
        <w:trPr>
          <w:trHeight w:val="57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6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związane z realizacją ich statutowych zadań;</w:t>
            </w: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9060E">
        <w:trPr>
          <w:trHeight w:val="114"/>
        </w:trPr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6 716 770,34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1 480 001,00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1 347 605,28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411 395,70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936 209,58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118 100,00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14 295,72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5 236 769,34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5 236 769,34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-34 601,96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-4 493,78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-4 493,78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-4 493,78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-30 108,18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-30 108,18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61 801,96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193,78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193,78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193,78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61 608,18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61 608,18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6 743 970,34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1 475 701,00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1 343 305,28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411 395,70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931 909,58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118 100,00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14 295,72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5 268 269,34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5 268 269,34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5 274 470,34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1 231 301,0</w:t>
            </w: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1 217 005,28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411 395,70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805 609,58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14 295,72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4 043 169,34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4 043 169,34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-34 601,96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-4 493,78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-4 493,78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-4 493,78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-30 108,18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-30 108,18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61 801,96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193,78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193,78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193,78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61 608,18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61 608,18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5 301 670,34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1 227 001,00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1 212 705,28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411 395,70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801 309,58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14 295,72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4 074 669,34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4 074 669,34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4 306 187,00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4 193 187,00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3 946 998,00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2 930 179,90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1 016 818,10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244 189,00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113 000,00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-2 304,45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-2 304,45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-2 304,45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-2 304,45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2 304,45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2 304,45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2 304,45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2 304,45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4 306 187,00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4 193 187,00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3 946 998,00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2 927 875,45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1 019 122,55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244 189,00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113 000,00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3 221 428,00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</w:t>
            </w:r>
            <w:r>
              <w:rPr>
                <w:rFonts w:ascii="Arial" w:eastAsia="Arial" w:hAnsi="Arial" w:cs="Arial"/>
                <w:color w:val="000000"/>
                <w:sz w:val="5"/>
              </w:rPr>
              <w:t>128 428,00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3 113 628,00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2 480 312,18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633 315,82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-2 304,45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-2 304,45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-2 304,45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-2 304,45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2 304,45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2 304,45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2 304,45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2 304,45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3 221 428,00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3 128 428,00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3 113 628,00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2 478 007,73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635 620,27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402 428,00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392 428,00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361 128</w:t>
            </w:r>
            <w:r>
              <w:rPr>
                <w:rFonts w:ascii="Arial" w:eastAsia="Arial" w:hAnsi="Arial" w:cs="Arial"/>
                <w:color w:val="000000"/>
                <w:sz w:val="5"/>
              </w:rPr>
              <w:t>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32 125,27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329 002,73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-48,06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-48,06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-48,06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-48,06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48,06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48,06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48,06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48,06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402 428,00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392 428,00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361 128,00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32 125,27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329 002,73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213 078,00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213 078,00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181 778,00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32 125,27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149 652,73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-48,06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-48,06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-48,06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-48,06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48,06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48,06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48,06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48,06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213 078,00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213 078,00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181 778,00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32 125,27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149 652,73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14 200,00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17 100,00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15 012 914,20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14 641 914,20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11 220 089,93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9 696 555,47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1 523 534,46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2 659 598,07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455 599,95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306 626,25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371 000,00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371 000,00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-40 080,30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-40 080,30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-35 080,30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-34 400,00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-680,30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83 580,30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83 580,30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39 519,85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6 519,85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34 060,45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15 056 414,20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14 685 414,20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11 224 529,48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9 695 155,47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1 529 374,01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2 664 598,07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489 660,40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306 626,25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371 000,00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371 000,00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9 398 993,49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9 048 993,49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7 723 009,49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6 991 494,74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731 514,75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839 000,00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369 864,00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117 120,00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350 000,00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350 000,00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-34</w:t>
            </w:r>
            <w:r>
              <w:rPr>
                <w:rFonts w:ascii="Arial" w:eastAsia="Arial" w:hAnsi="Arial" w:cs="Arial"/>
                <w:color w:val="000000"/>
                <w:sz w:val="5"/>
              </w:rPr>
              <w:t> 000,00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-34 000,00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-34 000,00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-34 000,00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47 380,00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47 380,00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6 519,55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6 519,55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7 200,00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33 660,45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9 412 373,49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9 062 373,49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7 695 529,04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6 957 494,74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738 034,30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846 200,00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403 524,45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117 120,00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</w:t>
            </w:r>
            <w:r>
              <w:rPr>
                <w:rFonts w:ascii="Arial" w:eastAsia="Arial" w:hAnsi="Arial" w:cs="Arial"/>
                <w:color w:val="000000"/>
                <w:sz w:val="5"/>
              </w:rPr>
              <w:t>0 000,00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350 000,00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4 549 752,07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4 528 752,07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2 457 109,87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2 192 015,68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265 094,19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1 801 400,00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80 735,95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189 5</w:t>
            </w:r>
            <w:r>
              <w:rPr>
                <w:rFonts w:ascii="Arial" w:eastAsia="Arial" w:hAnsi="Arial" w:cs="Arial"/>
                <w:color w:val="000000"/>
                <w:sz w:val="5"/>
              </w:rPr>
              <w:t>06,25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-6 080,00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-6 080,00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-1 080,00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-680,00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-5 000,00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36 200,00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36 200,00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33 000,00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2 800,00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4 579 872,07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4 558 872,07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2 489 029,87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2 224 615,68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264 414,19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1 799 200,00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81 135,95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189 506,25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21 000,00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80113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Dowożenie uczniów do szkół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</w:t>
            </w:r>
            <w:r>
              <w:rPr>
                <w:rFonts w:ascii="Arial" w:eastAsia="Arial" w:hAnsi="Arial" w:cs="Arial"/>
                <w:color w:val="000000"/>
                <w:sz w:val="5"/>
              </w:rPr>
              <w:t>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400 710,00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400 710,00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400 710,00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77 427,05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323 282,95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-0,30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-0,30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-0,30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-0,30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0,30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0,30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0,30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0,30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400 710,00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400 710,00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400 710,00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77 427,05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323 282,95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1 470 553,20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1 470 553,20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1 198 429,00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602 521,00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595 908,00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256 124,20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-18 428,00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-18 428,00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-953,00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-953,00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-17 475,00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1 452 125,20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1 452 125,20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1 197 476,00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602 521,00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594 955,00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238 649,20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108"/>
        </w:trPr>
        <w:tc>
          <w:tcPr>
            <w:tcW w:w="1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19060E">
        <w:trPr>
          <w:trHeight w:val="108"/>
        </w:trPr>
        <w:tc>
          <w:tcPr>
            <w:tcW w:w="1050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65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82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6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2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6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świadczenia na rzecz osób </w:t>
            </w:r>
            <w:r>
              <w:rPr>
                <w:rFonts w:ascii="Arial" w:eastAsia="Arial" w:hAnsi="Arial" w:cs="Arial"/>
                <w:color w:val="000000"/>
                <w:sz w:val="5"/>
              </w:rPr>
              <w:t>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</w:t>
            </w:r>
            <w:r>
              <w:rPr>
                <w:rFonts w:ascii="Arial" w:eastAsia="Arial" w:hAnsi="Arial" w:cs="Arial"/>
                <w:color w:val="000000"/>
                <w:sz w:val="5"/>
              </w:rPr>
              <w:t>łek prawa handlowego</w:t>
            </w:r>
          </w:p>
        </w:tc>
      </w:tr>
      <w:tr w:rsidR="0019060E">
        <w:trPr>
          <w:trHeight w:val="53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6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z realizacją ich statutowych </w:t>
            </w:r>
            <w:r>
              <w:rPr>
                <w:rFonts w:ascii="Arial" w:eastAsia="Arial" w:hAnsi="Arial" w:cs="Arial"/>
                <w:color w:val="000000"/>
                <w:sz w:val="5"/>
              </w:rPr>
              <w:t>zadań;</w:t>
            </w: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9060E">
        <w:trPr>
          <w:trHeight w:val="114"/>
        </w:trPr>
        <w:tc>
          <w:tcPr>
            <w:tcW w:w="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6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85213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Składki na ubezpieczenie zdrowotne opłacane za osoby pobierające niektóre świadczenia z pomocy społecznej oraz za osoby uczestniczące w zajęciac</w:t>
            </w:r>
            <w:r>
              <w:rPr>
                <w:rFonts w:ascii="Arial" w:eastAsia="Arial" w:hAnsi="Arial" w:cs="Arial"/>
                <w:color w:val="000000"/>
                <w:sz w:val="5"/>
              </w:rPr>
              <w:t>h w centrum integracji społecznej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8 501,00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8 501,00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8 501,00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8 501,00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-953,00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-953,00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-953,00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-953,00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202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7 548,00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7 548,00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7 548,00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7 548,00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85214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Zasiłki okresowe, celowe i pomoc w naturze oraz składki na ubezpieczenia emerytalne i rentowe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75 189,00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75 189,00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75 189,00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-3 065,00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-3 065,00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-3 065,00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72 124,00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72 124,00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72 124,00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85216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Zasiłki stałe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74 228,00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74 228,00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74 228,00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-14 410,00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-14 410,00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-14 410,00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59 818,00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59 818,00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59 818,00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lastRenderedPageBreak/>
              <w:t>900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912 487,74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688 947,74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668 947,74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668 947,74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223 540,00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223 540,00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10 500,00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10 500,00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922 987,74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688 947,74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668 947,74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668 947,74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20 000,00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234 040,00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234 040,00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90015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Oświetlenie ulic, placów i dróg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678 540,00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455 000,00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455 000,00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455 000,00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223 540,00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223 540,00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10 500,00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10 500,00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10 500,00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689 040,00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455 000,00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455 000,00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455 000,00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234 040,00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234 040,00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>00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2 225 226,28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1 199 327,16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341 327,16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51 300,00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290 027,16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1 025 899,12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1 025 899,12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567 446,65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25 252,00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13 252,00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13 252,00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2 250 478,28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1 211 327,16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341 327,16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51 300,00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290 027,16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864 000,00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1 039 151,12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1 039 151,12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567 446,65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1 862 595,42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836 696,30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271</w:t>
            </w:r>
            <w:r>
              <w:rPr>
                <w:rFonts w:ascii="Arial" w:eastAsia="Arial" w:hAnsi="Arial" w:cs="Arial"/>
                <w:color w:val="000000"/>
                <w:sz w:val="5"/>
              </w:rPr>
              <w:t> 696,30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44 950,00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226 746,30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565 000,00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1 025 899,12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1 025 899,12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567 446,65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25 252,00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13 252,00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13 252,00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1 887 847,42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848 696,30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271 696,30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44 950,00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226 746,30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577 000,00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1 039 151,12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1 039 151,12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567 446,65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954 583,62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327 627,36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159 627,36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135 627,36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626 956,26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626 956,26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8 500,00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8 500,00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967 383,62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331 927,36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163 927,36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24 000,00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139 927,36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118 000,00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50 000,00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635 456,26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635 456,26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742 483,62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115 527,36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115 527,36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22 300,00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93 227,36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626 956,26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626 956,26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12 800,00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4 300,00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4 300,00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8 500,00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8 500,00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755 283,62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119 827,36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119 827,36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22 300,00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97 527,36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635 456,26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635 456,26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7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50 578 525,35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41 932 507,63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21 482 139,44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14 233 725,41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7 248 414,03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3 804 898,07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16 0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>40 173,87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365 296,25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240 000,00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8 646 017,72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8 626 017,72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567 446,65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20 000,00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7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-95 462,77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-65 354,59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-42 879,59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-36 704,45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-6 175,14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-5 000,00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-17 475,00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-30 108,18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-30 108,18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7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196 286,77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102 426,59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46 366,14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33 000,00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13 366,14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22 000,00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34 060,45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93 860,18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93 860,18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94"/>
        </w:trPr>
        <w:tc>
          <w:tcPr>
            <w:tcW w:w="197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50 679 349,35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41 969 579,63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21 485 625,99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14 230 020,96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7 255 605,03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3 821 898,07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16 056 759,32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365 296,25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0,00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240 000,00</w:t>
            </w: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8 709 769,72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8 689 769,72</w:t>
            </w:r>
          </w:p>
        </w:tc>
        <w:tc>
          <w:tcPr>
            <w:tcW w:w="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567 446,65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20 000,00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0,00</w:t>
            </w:r>
          </w:p>
        </w:tc>
      </w:tr>
      <w:tr w:rsidR="0019060E">
        <w:trPr>
          <w:trHeight w:val="114"/>
        </w:trPr>
        <w:tc>
          <w:tcPr>
            <w:tcW w:w="1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19060E">
        <w:trPr>
          <w:trHeight w:val="158"/>
        </w:trPr>
        <w:tc>
          <w:tcPr>
            <w:tcW w:w="1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1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19060E" w:rsidRDefault="001056E1">
      <w:r>
        <w:br w:type="page"/>
      </w:r>
    </w:p>
    <w:p w:rsidR="0019060E" w:rsidRDefault="0019060E">
      <w:pPr>
        <w:sectPr w:rsidR="0019060E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19060E" w:rsidRDefault="001056E1">
      <w:pPr>
        <w:spacing w:before="280" w:after="280" w:line="360" w:lineRule="auto"/>
        <w:ind w:left="4535"/>
        <w:jc w:val="left"/>
      </w:pPr>
      <w:r>
        <w:lastRenderedPageBreak/>
        <w:t>Załącznik Nr 3 do uchwały Nr XXIX/227/2020</w:t>
      </w:r>
      <w:r>
        <w:br/>
        <w:t>Rady Gminy Lipno</w:t>
      </w:r>
      <w:r>
        <w:br/>
      </w:r>
      <w:r>
        <w:t xml:space="preserve">z dnia 14 </w:t>
      </w:r>
      <w:r>
        <w:t>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7"/>
        <w:gridCol w:w="842"/>
        <w:gridCol w:w="5788"/>
        <w:gridCol w:w="1384"/>
        <w:gridCol w:w="1474"/>
        <w:gridCol w:w="1653"/>
      </w:tblGrid>
      <w:tr w:rsidR="0019060E">
        <w:trPr>
          <w:trHeight w:val="22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8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3 do Uchwały Rady Gminy Lipno Nr XXIX/227/2020 z dnia 14.12.2020 r.</w:t>
            </w:r>
          </w:p>
        </w:tc>
      </w:tr>
      <w:tr w:rsidR="0019060E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5"/>
              </w:rPr>
              <w:t>Plan wydatków majątkowych Gminy Lipno  na rok 2020</w:t>
            </w:r>
          </w:p>
        </w:tc>
      </w:tr>
      <w:tr w:rsidR="0019060E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2020</w:t>
            </w:r>
          </w:p>
        </w:tc>
      </w:tr>
      <w:tr w:rsidR="0019060E">
        <w:trPr>
          <w:trHeight w:val="276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9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19060E">
        <w:trPr>
          <w:trHeight w:val="228"/>
        </w:trPr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700 853,00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700 853,00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700 853,00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700 853,00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Wilkowicach (dz. nr 189/1 i nr 189/4)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do działek o nr geod. 189/1-189/4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69 853,00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Radomicku łączącej linię z dz. nr 322/2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Dworcowa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ul. Rolna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przy ul. Polnej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sieci wodociągowej w Klonówcu - Os. Klonowe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w Klonówcu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 sanitarnej  w rejonie ul. Dworcowej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kanalizacji </w:t>
            </w:r>
            <w:r>
              <w:rPr>
                <w:rFonts w:ascii="Arial" w:eastAsia="Arial" w:hAnsi="Arial" w:cs="Arial"/>
                <w:color w:val="000000"/>
                <w:sz w:val="10"/>
              </w:rPr>
              <w:t>deszczowej w ciągu drogi gminnej nr 712866P w m. Goniembice"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w Goniembicach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przyłączy wodociągowych ul. Powstańców Wlkp.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Wykup sieci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wodociągowych i kanalizacji sanitarnej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wodociągowych kanalizacyjnych i przyłączy na terenie gminy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5 268 269,34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3 503 050,34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1 765 219,00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publiczne powiatowe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1 003 000,00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4777P w Gronówku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chodnika w ciągu </w:t>
            </w:r>
            <w:r>
              <w:rPr>
                <w:rFonts w:ascii="Arial" w:eastAsia="Arial" w:hAnsi="Arial" w:cs="Arial"/>
                <w:color w:val="000000"/>
                <w:sz w:val="10"/>
              </w:rPr>
              <w:t>drogi powiatowej nr 4767P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67 000,00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4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4769P na odcinku od wiaduktu w m. Smyczyna do skrzyżowania z drogą wojewódzką nr 309 w m.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4 074 669,34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2 368 050,34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1 706 619,00</w:t>
            </w:r>
          </w:p>
        </w:tc>
      </w:tr>
      <w:tr w:rsidR="0019060E">
        <w:trPr>
          <w:trHeight w:val="24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13 231,08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13 231,08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ul. Kolejowa i ul. Miodowa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35 350,00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35 350,00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drogi masą asfaltową na osiedlu w Klonówcu (przy torach kolejowych w Lipnie)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drogi gminnej w Sulejewie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20 700,00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20 700,00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ul. Graniczna i ul. Sportowa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181 800,00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115 400,00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66 400,00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Żakowie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nr 712850P ul. Lipowa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2 767 938,27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1 540 228,00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1 227 710,27</w:t>
            </w:r>
          </w:p>
        </w:tc>
      </w:tr>
      <w:tr w:rsidR="0019060E">
        <w:trPr>
          <w:trHeight w:val="4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Zwrot niewykorzystanych dotacji oraz płatności, dotyczących wydatków </w:t>
            </w:r>
            <w:r>
              <w:rPr>
                <w:rFonts w:ascii="Arial" w:eastAsia="Arial" w:hAnsi="Arial" w:cs="Arial"/>
                <w:color w:val="000000"/>
                <w:sz w:val="10"/>
              </w:rPr>
              <w:t>majątkowych w 2020 r.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412 508,73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412 508,73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os. Prymasa Tysiąclecia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ne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712866P w m. Goniembice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4 305,00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ul. Granicznej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4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i odtworzenie nawierzchni z kostki brukowej - ul. Lipowa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52 300,00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52 300,00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mulczera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190 600,00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58 600,00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wewnętrznej </w:t>
            </w:r>
            <w:r>
              <w:rPr>
                <w:rFonts w:ascii="Arial" w:eastAsia="Arial" w:hAnsi="Arial" w:cs="Arial"/>
                <w:color w:val="000000"/>
                <w:sz w:val="10"/>
              </w:rPr>
              <w:t>- ul. Pszenna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190 600,00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58 600,00</w:t>
            </w:r>
          </w:p>
        </w:tc>
      </w:tr>
      <w:tr w:rsidR="0019060E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243 000,00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dachu budynku komunalnego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pod parking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32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na budynku komunalnym w Radomicku - projekt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lokali mieszkalnych na terenie Gminy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9060E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systemu klimatyzacyjnego w budynku Urzędu Gminy Lipno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Bezpieczeństwo publiczne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i ochrona przeciwpożarowa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9060E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jednostek na państwowy fundusz celowy na finansowanie lub dofinansowanie zadań inwestycyjnych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371 000,00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331 000,00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40 000,00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Szkoły </w:t>
            </w:r>
            <w:r>
              <w:rPr>
                <w:rFonts w:ascii="Arial" w:eastAsia="Arial" w:hAnsi="Arial" w:cs="Arial"/>
                <w:color w:val="000000"/>
                <w:sz w:val="10"/>
              </w:rPr>
              <w:t>podstawowe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</w:tr>
      <w:tr w:rsidR="0019060E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łącznika w Zespole Szkół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Szkół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Szkole Podstawowej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zbiorników podziemnych na wodę deszczową przy Zespole Szkół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</w:tr>
      <w:tr w:rsidR="0019060E">
        <w:trPr>
          <w:trHeight w:val="32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boiska sportowego przy Szkole Podstawowej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zbiornika bezodpływowego na ścieki przy Szkole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Podstawowej w Goniembicach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9060E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Wykonanie systemu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p.poż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>. - montaż hydrantu w budynku Przedszkola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9060E">
        <w:trPr>
          <w:trHeight w:val="552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85505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Tworzenie i funkcjonowanie żłobków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9060E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Projekt budowlany budynku żłobka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234 040,00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234 040,00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Oświetlenie ulic, </w:t>
            </w:r>
            <w:r>
              <w:rPr>
                <w:rFonts w:ascii="Arial" w:eastAsia="Arial" w:hAnsi="Arial" w:cs="Arial"/>
                <w:color w:val="000000"/>
                <w:sz w:val="10"/>
              </w:rPr>
              <w:t>placów i dróg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234 040,00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234 040,00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9060E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 oświetlenia ulicznego na przejściu dla pieszych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Gomiembicach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SOLAR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33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Klonówcu - projekt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Graniczna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Spółdzielcza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Jagienki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Cukrowa Wilkowice - etap II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27 320,00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Spacerowa w Lipnie - etap II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16 620,00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16 620,00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Okrężna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Łąkowej i ul. Ogrodowej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17 100,00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Górce Duchownej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1 039 151,12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1 039 151,12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1 039 151,12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1 039 151,12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Gronówku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590 151,12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590 151,12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przy </w:t>
            </w:r>
            <w:r>
              <w:rPr>
                <w:rFonts w:ascii="Arial" w:eastAsia="Arial" w:hAnsi="Arial" w:cs="Arial"/>
                <w:color w:val="000000"/>
                <w:sz w:val="10"/>
              </w:rPr>
              <w:t>świetlicy wiejskiej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ocieplenia elewacji budynku świetlicy wiejskiej w Wyciążkowie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świetlicy wiejskiej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pokrycia dachowego oraz </w:t>
            </w:r>
            <w:r>
              <w:rPr>
                <w:rFonts w:ascii="Arial" w:eastAsia="Arial" w:hAnsi="Arial" w:cs="Arial"/>
                <w:color w:val="000000"/>
                <w:sz w:val="10"/>
              </w:rPr>
              <w:t>modernizacja pomieszczeń świetlicy wiejskiej w Radomicku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 oświetlenia w obiektach użyteczności publicznej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 - etap I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341 000,00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341 000,00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Ratowicach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635 456,26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605 456,26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</w:tr>
      <w:tr w:rsidR="0019060E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635 456,26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605 456,26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390 318,26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390 318,26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kompleksu sportowo - rekreacyjnego w Klonówcu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kompleksu sportowo-rekreacyjnego w Żakowie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Targowisku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40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Edukacja ekologiczna mieszkańców Gminy Lipno wraz z budową ścieżek edukacyjnych w parku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placu zabaw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Maryszewicach</w:t>
            </w:r>
            <w:proofErr w:type="spellEnd"/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siłowni zewnętrznej na placu zabaw w Smyczynie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38 500,00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38 500,00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placu zabaw na os. Prymasa Tysiąclecia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Goniembicach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22 138,00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22 138,00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36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kompleksu sportowo-rekreacyjnego na osiedlu w Lipnie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40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sportowo-rekreacyjnego w Koronowie wraz z </w:t>
            </w:r>
            <w:r>
              <w:rPr>
                <w:rFonts w:ascii="Arial" w:eastAsia="Arial" w:hAnsi="Arial" w:cs="Arial"/>
                <w:color w:val="000000"/>
                <w:sz w:val="10"/>
              </w:rPr>
              <w:t>modernizacją budynku gospodarczego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43 000,00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9060E">
        <w:trPr>
          <w:trHeight w:val="266"/>
        </w:trPr>
        <w:tc>
          <w:tcPr>
            <w:tcW w:w="60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8 709 769,72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6 874 550,72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9060E" w:rsidRDefault="001056E1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1 835 219,00</w:t>
            </w:r>
          </w:p>
        </w:tc>
      </w:tr>
    </w:tbl>
    <w:p w:rsidR="0019060E" w:rsidRDefault="001056E1">
      <w:r>
        <w:br w:type="page"/>
      </w:r>
    </w:p>
    <w:p w:rsidR="0019060E" w:rsidRDefault="0019060E">
      <w:pPr>
        <w:sectPr w:rsidR="0019060E">
          <w:footerReference w:type="default" r:id="rId9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19060E" w:rsidRDefault="001056E1">
      <w:pPr>
        <w:spacing w:before="280" w:after="280" w:line="360" w:lineRule="auto"/>
        <w:ind w:left="4535"/>
        <w:jc w:val="left"/>
      </w:pPr>
      <w:r>
        <w:lastRenderedPageBreak/>
        <w:t>Załącznik Nr 4 do uchwały Nr XXIX/227/2020</w:t>
      </w:r>
      <w:r>
        <w:br/>
        <w:t>Rady Gminy Lipno</w:t>
      </w:r>
      <w:r>
        <w:br/>
      </w:r>
      <w:r>
        <w:t>z dnia 14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934"/>
        <w:gridCol w:w="1030"/>
        <w:gridCol w:w="4164"/>
        <w:gridCol w:w="1204"/>
        <w:gridCol w:w="1204"/>
        <w:gridCol w:w="1139"/>
        <w:gridCol w:w="1214"/>
      </w:tblGrid>
      <w:tr w:rsidR="0019060E">
        <w:trPr>
          <w:trHeight w:val="26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4</w:t>
            </w:r>
            <w:r>
              <w:rPr>
                <w:rFonts w:ascii="Arial CE" w:eastAsia="Arial CE" w:hAnsi="Arial CE" w:cs="Arial CE"/>
                <w:color w:val="000000"/>
                <w:sz w:val="9"/>
              </w:rPr>
              <w:t xml:space="preserve"> do Uchwały Rady Gminy Lipno Nr XXIX/227/2020 z dnia 14.12.2020 r.</w:t>
            </w:r>
          </w:p>
        </w:tc>
      </w:tr>
      <w:tr w:rsidR="0019060E">
        <w:trPr>
          <w:trHeight w:val="26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19060E">
        <w:trPr>
          <w:trHeight w:val="248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9060E">
        <w:trPr>
          <w:trHeight w:val="230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Zestawienie planowanych kwot dotacji udzielanych z budżetu Gminy Lipno w roku 2020</w:t>
            </w:r>
          </w:p>
        </w:tc>
      </w:tr>
      <w:tr w:rsidR="0019060E">
        <w:trPr>
          <w:trHeight w:val="194"/>
        </w:trPr>
        <w:tc>
          <w:tcPr>
            <w:tcW w:w="51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color w:val="000000"/>
                <w:sz w:val="8"/>
              </w:rPr>
              <w:t>Zał. Nr 9 do uchwały budżetowej na rok 2020</w:t>
            </w:r>
          </w:p>
        </w:tc>
      </w:tr>
      <w:tr w:rsidR="0019060E">
        <w:trPr>
          <w:trHeight w:val="186"/>
        </w:trPr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9060E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Kwota dotacji w </w:t>
            </w: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zł</w:t>
            </w:r>
          </w:p>
        </w:tc>
      </w:tr>
      <w:tr w:rsidR="0019060E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19060E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19060E">
        <w:trPr>
          <w:trHeight w:val="566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I. Dotacje dla jednostek sektora finansów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publicz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.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3 155 300,00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862 000,00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2 293 300,00</w:t>
            </w:r>
          </w:p>
        </w:tc>
      </w:tr>
      <w:tr w:rsidR="0019060E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Transport i łączność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918 100,00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918 100,00</w:t>
            </w:r>
          </w:p>
        </w:tc>
      </w:tr>
      <w:tr w:rsidR="0019060E">
        <w:trPr>
          <w:trHeight w:val="2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</w:t>
            </w:r>
            <w:proofErr w:type="spellEnd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transport zbiorowy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</w:tr>
      <w:tr w:rsidR="0019060E">
        <w:trPr>
          <w:trHeight w:val="47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dofinansowanie przewozu osób na trasie Leszno - Wilkowice linią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komunkacyjną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nr 4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93 100,00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93 100,00</w:t>
            </w:r>
          </w:p>
        </w:tc>
      </w:tr>
      <w:tr w:rsidR="0019060E">
        <w:trPr>
          <w:trHeight w:val="20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Drogi publiczne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powiatowe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825 000,00</w:t>
            </w:r>
          </w:p>
        </w:tc>
      </w:tr>
      <w:tr w:rsidR="0019060E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Przebudowa drogi powiatowej nr 4769P na odcinku od wiaduktu w m. Smyczyna do skrzyżowania z drogą wojewódzką nr 309 w m. Lipno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800 000,00</w:t>
            </w:r>
          </w:p>
        </w:tc>
      </w:tr>
      <w:tr w:rsidR="0019060E">
        <w:trPr>
          <w:trHeight w:val="45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Remont drogi powiatowej nr 4757P od wiaduktu przy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drodze ekspresowej S5 do m. Targowisko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25 000,00</w:t>
            </w:r>
          </w:p>
        </w:tc>
      </w:tr>
      <w:tr w:rsidR="0019060E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</w:tr>
      <w:tr w:rsidR="0019060E">
        <w:trPr>
          <w:trHeight w:val="24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75023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Urzędy gmin (miast i miast na prawach powiatu)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2 000,00</w:t>
            </w:r>
          </w:p>
        </w:tc>
      </w:tr>
      <w:tr w:rsidR="0019060E">
        <w:trPr>
          <w:trHeight w:val="47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wyznaczenie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aglomeracji Leszno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2 000,00</w:t>
            </w:r>
          </w:p>
        </w:tc>
      </w:tr>
      <w:tr w:rsidR="0019060E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1 287 200,00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1 287 200,00</w:t>
            </w:r>
          </w:p>
        </w:tc>
      </w:tr>
      <w:tr w:rsidR="0019060E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1 287 200,00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1 287 200,00</w:t>
            </w:r>
          </w:p>
        </w:tc>
      </w:tr>
      <w:tr w:rsidR="0019060E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jednostek samorządowych udzielana na dzieci z Gminy Lipno uczęszczające do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przedszkoli w innych gminach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1 287 200,00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1 287 200,00</w:t>
            </w:r>
          </w:p>
        </w:tc>
      </w:tr>
      <w:tr w:rsidR="0019060E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</w:tr>
      <w:tr w:rsidR="0019060E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50 000,00</w:t>
            </w:r>
          </w:p>
        </w:tc>
      </w:tr>
      <w:tr w:rsidR="0019060E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Dotacje celowe z budżetu na finansowanie lub dofinansowanie kosztów realizacji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inwestycji i zakupów inwestycyjnych innych jednostek sektora finansów publicznych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50 000,00</w:t>
            </w:r>
          </w:p>
        </w:tc>
      </w:tr>
      <w:tr w:rsidR="0019060E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</w:tr>
      <w:tr w:rsidR="0019060E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16 000,00</w:t>
            </w:r>
          </w:p>
        </w:tc>
      </w:tr>
      <w:tr w:rsidR="0019060E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udzielenie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schronienia osobom bezdomnym z terenu Gminy Lipno w Schronisku dla Osób Bezdomnych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16 000,00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16 000,00</w:t>
            </w:r>
          </w:p>
        </w:tc>
      </w:tr>
      <w:tr w:rsidR="0019060E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</w:tr>
      <w:tr w:rsidR="0019060E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20 000,00</w:t>
            </w:r>
          </w:p>
        </w:tc>
      </w:tr>
      <w:tr w:rsidR="0019060E">
        <w:trPr>
          <w:trHeight w:val="40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utrzymanie Schroniska dla Zwierząt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20 000,00</w:t>
            </w:r>
          </w:p>
        </w:tc>
      </w:tr>
      <w:tr w:rsidR="0019060E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862 000,00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862 000,00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9060E">
        <w:trPr>
          <w:trHeight w:val="24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577 000,00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577 000,00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9060E">
        <w:trPr>
          <w:trHeight w:val="24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Gminny Ośrodek Kultury w Lipnie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577 000,00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577 000,00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19060E">
        <w:trPr>
          <w:trHeight w:val="24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285 000,00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9060E">
        <w:trPr>
          <w:trHeight w:val="24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Gminna Biblioteka Publiczna w Lipnie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285 000,00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285 000,00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9060E">
        <w:trPr>
          <w:trHeight w:val="798"/>
        </w:trPr>
        <w:tc>
          <w:tcPr>
            <w:tcW w:w="5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II. Dotacje dla jednostek spoza sektora finansów publicznych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Nazwa jednostki/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zadania (dla dotacji przedmiotowych)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1 516 598,07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1 358 200,00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158 398,07</w:t>
            </w:r>
          </w:p>
        </w:tc>
      </w:tr>
      <w:tr w:rsidR="0019060E">
        <w:trPr>
          <w:trHeight w:val="3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14 200,00</w:t>
            </w:r>
          </w:p>
        </w:tc>
      </w:tr>
      <w:tr w:rsidR="0019060E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14 200,00</w:t>
            </w:r>
          </w:p>
        </w:tc>
      </w:tr>
      <w:tr w:rsidR="0019060E">
        <w:trPr>
          <w:trHeight w:val="5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OSP na terenie Gminy Lipno należących do Krajowego Systemu Ratownictwa na zakup wyposażenia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zapewniajacego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gotowość bojową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14 200,00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14 200,00</w:t>
            </w:r>
          </w:p>
        </w:tc>
      </w:tr>
      <w:tr w:rsidR="0019060E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lastRenderedPageBreak/>
              <w:t>801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1 377 398,07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1 358 200,00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19 198,07</w:t>
            </w:r>
          </w:p>
        </w:tc>
      </w:tr>
      <w:tr w:rsidR="0019060E">
        <w:trPr>
          <w:trHeight w:val="23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846 200,00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846 200,00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9060E">
        <w:trPr>
          <w:trHeight w:val="780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"Odkrywcy" w Górce Duchownej oraz Szkoła Podstawowa im. bł. Edmunda Bojanowskiego w Górce Duchownej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846 200,00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846 200,00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9060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niepublicznej Szkoły Podstawowej  w Górce Duchownej na sfinansowanie zadania zleconego z administracji rządowej - zakup podręczników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9060E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512 000,00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9060E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niepubliczne przedszkole w Wilkowicach 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512 000,00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512 000,00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9060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Gimnazjum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9060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w Górce Duchownej na sfinansowanie zadania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zleconego z administracji rządowej - zakup podręczników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niepubliczne gimnazjum w Górce Duchownej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9060E">
        <w:trPr>
          <w:trHeight w:val="5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Zapewnienie uczniom prawa do bezpłatnego dostępu do podręczników, materiałów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edukacyjnych lub materiałów ćwiczeniowych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19 198,07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19 198,07</w:t>
            </w:r>
          </w:p>
        </w:tc>
      </w:tr>
      <w:tr w:rsidR="0019060E">
        <w:trPr>
          <w:trHeight w:val="97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niepublicznej Szkoły Podstawowej "Odkrywcy" w Górce Duchownej oraz Szkoły Podstawowej im. bł. Edmunda Bojanowskiego w Górce Duchownej na sfinansowanie zadania zleconego z administracji rządowej - zakup podręczników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19 198,07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19 198,07</w:t>
            </w:r>
          </w:p>
        </w:tc>
      </w:tr>
      <w:tr w:rsidR="0019060E">
        <w:trPr>
          <w:trHeight w:val="24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Ochrona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zdrowia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</w:tr>
      <w:tr w:rsidR="0019060E">
        <w:trPr>
          <w:trHeight w:val="19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5 000,00</w:t>
            </w:r>
          </w:p>
        </w:tc>
      </w:tr>
      <w:tr w:rsidR="0019060E">
        <w:trPr>
          <w:trHeight w:val="60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Dotacja celowa dla "Stowarzyszenia Kolory" w Lesznie na finansowanie kosztów opieki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1"/>
              </w:rPr>
              <w:t>paliatywno-hospiscyjnej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nad nieuleczalnie chorymi mieszkańcami Gminy 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>Lipno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5 000,00</w:t>
            </w:r>
          </w:p>
        </w:tc>
      </w:tr>
      <w:tr w:rsidR="0019060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19060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19060E"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Fundacji "Zwierzęce SOS" na zadania z zakresu opieki nad bezdomnymi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zwięrzetami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19060E">
        <w:trPr>
          <w:trHeight w:val="284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</w:tr>
      <w:tr w:rsidR="0019060E">
        <w:trPr>
          <w:trHeight w:val="25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Ochrona zabytków i opieka nad zabytkami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2 000,00</w:t>
            </w:r>
          </w:p>
        </w:tc>
      </w:tr>
      <w:tr w:rsidR="0019060E">
        <w:trPr>
          <w:trHeight w:val="53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Parafii p.w. Wszystkich Świętych w Mórkowie na prace remontowe w kościele parafialnym w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Mórkowie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2 000,00</w:t>
            </w:r>
          </w:p>
        </w:tc>
      </w:tr>
      <w:tr w:rsidR="0019060E">
        <w:trPr>
          <w:trHeight w:val="266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</w:tr>
      <w:tr w:rsidR="0019060E">
        <w:trPr>
          <w:trHeight w:val="22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Zadania w zakresie kultury fizycznej i sportu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118 000,00</w:t>
            </w:r>
          </w:p>
        </w:tc>
      </w:tr>
      <w:tr w:rsidR="0019060E">
        <w:trPr>
          <w:trHeight w:val="398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Upowszechnianie kultury fizycznej i sportu wśród dzieci i młodzieży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118 000,00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118 000,00</w:t>
            </w:r>
          </w:p>
        </w:tc>
      </w:tr>
      <w:tr w:rsidR="0019060E">
        <w:trPr>
          <w:trHeight w:val="292"/>
        </w:trPr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4 671 898,07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2 220 200,00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2 451 698,07</w:t>
            </w:r>
          </w:p>
        </w:tc>
      </w:tr>
    </w:tbl>
    <w:p w:rsidR="0019060E" w:rsidRDefault="001056E1">
      <w:r>
        <w:br w:type="page"/>
      </w:r>
    </w:p>
    <w:p w:rsidR="0019060E" w:rsidRDefault="0019060E">
      <w:pPr>
        <w:sectPr w:rsidR="0019060E">
          <w:footerReference w:type="default" r:id="rId10"/>
          <w:endnotePr>
            <w:numFmt w:val="decimal"/>
          </w:endnotePr>
          <w:pgSz w:w="11906" w:h="16838"/>
          <w:pgMar w:top="619" w:right="374" w:bottom="634" w:left="317" w:header="708" w:footer="708" w:gutter="0"/>
          <w:cols w:space="708"/>
          <w:docGrid w:linePitch="360"/>
        </w:sectPr>
      </w:pPr>
    </w:p>
    <w:p w:rsidR="0019060E" w:rsidRDefault="001056E1">
      <w:pPr>
        <w:spacing w:before="280" w:after="280" w:line="360" w:lineRule="auto"/>
        <w:ind w:left="4535"/>
        <w:jc w:val="left"/>
      </w:pPr>
      <w:r>
        <w:lastRenderedPageBreak/>
        <w:t>Załącznik Nr 5 do uchwały Nr XXIX/227/2020</w:t>
      </w:r>
      <w:r>
        <w:br/>
        <w:t>Rady Gminy Lipno</w:t>
      </w:r>
      <w:r>
        <w:br/>
      </w:r>
      <w:r>
        <w:t>z dnia 14 grudnia 2020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"/>
        <w:gridCol w:w="669"/>
        <w:gridCol w:w="3144"/>
        <w:gridCol w:w="850"/>
        <w:gridCol w:w="790"/>
        <w:gridCol w:w="779"/>
        <w:gridCol w:w="785"/>
        <w:gridCol w:w="779"/>
        <w:gridCol w:w="733"/>
        <w:gridCol w:w="733"/>
        <w:gridCol w:w="820"/>
        <w:gridCol w:w="733"/>
        <w:gridCol w:w="774"/>
        <w:gridCol w:w="733"/>
        <w:gridCol w:w="835"/>
        <w:gridCol w:w="770"/>
        <w:gridCol w:w="870"/>
        <w:gridCol w:w="733"/>
        <w:gridCol w:w="941"/>
      </w:tblGrid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16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Planowane wydatki w ramach Funduszu </w:t>
            </w: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Sołeckiego na 2020 rok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Załącznik nr 5 do Uchwały Rady Gminy Lipno Nr XXIX/227/2020 z dnia 14.12.2020 r.</w:t>
            </w: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4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Klasyfikacja budżetowa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Goniembice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Górka Duchowna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Gronówko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Klonówiec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Koronowo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Lipno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Mórkowo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Radomicko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Ratowice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Smyczyna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Sulejewo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Targowisko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Wilkowice</w:t>
            </w:r>
          </w:p>
        </w:tc>
        <w:tc>
          <w:tcPr>
            <w:tcW w:w="47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Wyciążkowo</w:t>
            </w:r>
          </w:p>
        </w:tc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Żakowo</w:t>
            </w:r>
          </w:p>
        </w:tc>
        <w:tc>
          <w:tcPr>
            <w:tcW w:w="55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Razem </w:t>
            </w: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46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Duch.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wiec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nowo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  <w:proofErr w:type="spellEnd"/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micko</w:t>
            </w:r>
            <w:proofErr w:type="spellEnd"/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wice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</w:t>
            </w:r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  <w:proofErr w:type="spellEnd"/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sko</w:t>
            </w:r>
            <w:proofErr w:type="spellEnd"/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ce</w:t>
            </w:r>
            <w:proofErr w:type="spellEnd"/>
          </w:p>
        </w:tc>
        <w:tc>
          <w:tcPr>
            <w:tcW w:w="4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056E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żkowo</w:t>
            </w:r>
            <w:proofErr w:type="spellEnd"/>
          </w:p>
        </w:tc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9060E" w:rsidRDefault="0019060E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600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Transport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13 231,08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76 931,08</w:t>
            </w: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60016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Drogi publiczne gminne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6 000,00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13 231,08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15 500,00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17 500,00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10 700,00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9 000,00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76 931,08</w:t>
            </w:r>
          </w:p>
        </w:tc>
      </w:tr>
      <w:tr w:rsidR="0019060E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5 344,65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5 344,65</w:t>
            </w:r>
          </w:p>
        </w:tc>
      </w:tr>
      <w:tr w:rsidR="0019060E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655,35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655,35</w:t>
            </w:r>
          </w:p>
        </w:tc>
      </w:tr>
      <w:tr w:rsidR="0019060E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13 231,08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17 500,00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10 700,00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70 931,08</w:t>
            </w: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754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Bezp.publ.i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ochrona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przeciwp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1 500,00</w:t>
            </w: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75412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Ochotnicze straże pożarne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1 500,00</w:t>
            </w:r>
          </w:p>
        </w:tc>
      </w:tr>
      <w:tr w:rsidR="0019060E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1 500,00</w:t>
            </w: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900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Gospodarkas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komunal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. i ochr. środowiska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23 478,50</w:t>
            </w: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90004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Utrzymanie zieleni w miastach i gminach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978,50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978,50</w:t>
            </w:r>
          </w:p>
        </w:tc>
      </w:tr>
      <w:tr w:rsidR="0019060E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978,50</w:t>
            </w: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90015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Oświetlenie ulic, placów i dróg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7 500,00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22 500,00</w:t>
            </w:r>
          </w:p>
        </w:tc>
      </w:tr>
      <w:tr w:rsidR="0019060E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22 500,00</w:t>
            </w: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921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Kultura i ochrona dziedzictwa narodowego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85,69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8 509,97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26 609,42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1 409,80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5 036,99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11 925,90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22 195,53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13 283,69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1 881,10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1 784,99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17 235,17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22 034,63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8 024,98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9 500,00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151 017,86</w:t>
            </w: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92109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Domy i </w:t>
            </w:r>
            <w:proofErr w:type="spellStart"/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ośr.kult.świetlice</w:t>
            </w:r>
            <w:proofErr w:type="spellEnd"/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 i kluby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85,69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6 200,00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24 408,05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9 038,15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21 943,53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17 235,17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7 000,00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4 500,00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124 410,59</w:t>
            </w:r>
          </w:p>
        </w:tc>
      </w:tr>
      <w:tr w:rsidR="0019060E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85,69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5 200,00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9 631,58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9 038,15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2 195,53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17 235,17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20 000,00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4 500,00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69 886,12</w:t>
            </w:r>
          </w:p>
        </w:tc>
      </w:tr>
      <w:tr w:rsidR="0019060E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123,00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1 123,00</w:t>
            </w:r>
          </w:p>
        </w:tc>
      </w:tr>
      <w:tr w:rsidR="0019060E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14 653,47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19 748,00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53 401,47</w:t>
            </w: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92120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Ochrona zabytków i opieka nad zabytkami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2 000,00</w:t>
            </w:r>
          </w:p>
        </w:tc>
      </w:tr>
      <w:tr w:rsidR="0019060E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§ 2720-dotacje celowe z budżetu...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2 000,00</w:t>
            </w: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92195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Pozostała działalność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2 309,97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2 201,37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1 409,80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5 036,99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887,75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252,00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1 283,69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1 881,10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1 284,99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2 034,63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1 024,98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5 000,00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24 607,27</w:t>
            </w:r>
          </w:p>
        </w:tc>
      </w:tr>
      <w:tr w:rsidR="0019060E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4170-wynagrodzenia bezosobowe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1 000,00</w:t>
            </w:r>
          </w:p>
        </w:tc>
      </w:tr>
      <w:tr w:rsidR="0019060E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wyposaż.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659,97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451,63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1 236,99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95,47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47,90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1 481,10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1 137,59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324,98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1 850,00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8 164,11</w:t>
            </w:r>
          </w:p>
        </w:tc>
      </w:tr>
      <w:tr w:rsidR="0019060E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4220-zakup środków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żyności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1 749,74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792,28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204,10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1 200,00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400,00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1 200,00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897,04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12 843,16</w:t>
            </w:r>
          </w:p>
        </w:tc>
      </w:tr>
      <w:tr w:rsidR="0019060E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1 300,00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2 300,00</w:t>
            </w:r>
          </w:p>
        </w:tc>
      </w:tr>
      <w:tr w:rsidR="0019060E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4430-różne opłaty i składki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150,00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300,00</w:t>
            </w: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926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Kultura fizyczna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16 238,00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20 002,36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87 740,36</w:t>
            </w: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92601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Obiekty sportowe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16 238,00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14 000,00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8 000,00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20 002,36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6 000,00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87 740,36</w:t>
            </w:r>
          </w:p>
        </w:tc>
      </w:tr>
      <w:tr w:rsidR="0019060E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wyposaż.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9 400,00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9 400,00</w:t>
            </w:r>
          </w:p>
        </w:tc>
      </w:tr>
      <w:tr w:rsidR="0019060E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10 602,36</w:t>
            </w: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10 602,36</w:t>
            </w:r>
          </w:p>
        </w:tc>
      </w:tr>
      <w:tr w:rsidR="0019060E"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16 238,00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11 500,00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14 000,00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8 000,00</w:t>
            </w: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6 000,00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67 738,00</w:t>
            </w: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Ogółem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17 823,69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29 509,97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26 609,42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26 231,08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13 409,80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42 036,99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29 425,90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22 195,53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13 283,69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14 881,10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12 484,99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17 235,17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42 036,99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17 024,98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16 478,50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340 667,80</w:t>
            </w: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19060E" w:rsidRDefault="001056E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z tego: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1 585,69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14 509,97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11 955,95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1 409,80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5 036,99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11 925,90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2 447,53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1 283,69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1 881,10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1 784,99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17 235,17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42 036,99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1 024,98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10 478,50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126 097,25</w:t>
            </w: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16 238,00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15 000,00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14 653,47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24 731,08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37 000,00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17 500,00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19 748,00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13 000,00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10 700,00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16 000,00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6 000,00</w:t>
            </w:r>
          </w:p>
        </w:tc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056E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214 570,55</w:t>
            </w: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19060E">
        <w:trPr>
          <w:trHeight w:val="148"/>
        </w:trPr>
        <w:tc>
          <w:tcPr>
            <w:tcW w:w="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19060E" w:rsidRDefault="0019060E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9060E" w:rsidRDefault="0019060E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</w:tbl>
    <w:p w:rsidR="0019060E" w:rsidRDefault="001056E1">
      <w:pPr>
        <w:sectPr w:rsidR="0019060E">
          <w:footerReference w:type="default" r:id="rId11"/>
          <w:endnotePr>
            <w:numFmt w:val="decimal"/>
          </w:endnotePr>
          <w:pgSz w:w="16838" w:h="11906" w:orient="landscape"/>
          <w:pgMar w:top="850" w:right="0" w:bottom="567" w:left="245" w:header="708" w:footer="708" w:gutter="0"/>
          <w:cols w:space="708"/>
          <w:docGrid w:linePitch="360"/>
        </w:sectPr>
      </w:pPr>
      <w:r>
        <w:br w:type="page"/>
      </w:r>
    </w:p>
    <w:p w:rsidR="0019060E" w:rsidRDefault="001056E1">
      <w:pPr>
        <w:jc w:val="center"/>
        <w:rPr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lang w:eastAsia="en-US" w:bidi="ar-SA"/>
        </w:rPr>
        <w:lastRenderedPageBreak/>
        <w:t>Uzasadnienie</w:t>
      </w:r>
    </w:p>
    <w:p w:rsidR="0019060E" w:rsidRDefault="001056E1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lang w:eastAsia="en-US" w:bidi="ar-SA"/>
        </w:rPr>
        <w:t xml:space="preserve">do uchwały Nr </w:t>
      </w:r>
      <w:r>
        <w:rPr>
          <w:b/>
          <w:color w:val="000000"/>
          <w:szCs w:val="20"/>
        </w:rPr>
        <w:t>XXIX/228/2020 R</w:t>
      </w:r>
      <w:proofErr w:type="spellStart"/>
      <w:r>
        <w:rPr>
          <w:b/>
          <w:color w:val="000000"/>
          <w:szCs w:val="20"/>
          <w:lang w:eastAsia="en-US" w:bidi="ar-SA"/>
        </w:rPr>
        <w:t>ady</w:t>
      </w:r>
      <w:proofErr w:type="spellEnd"/>
      <w:r>
        <w:rPr>
          <w:b/>
          <w:color w:val="000000"/>
          <w:szCs w:val="20"/>
          <w:lang w:eastAsia="en-US" w:bidi="ar-SA"/>
        </w:rPr>
        <w:t xml:space="preserve"> Gminy  Lipno </w:t>
      </w:r>
    </w:p>
    <w:p w:rsidR="0019060E" w:rsidRDefault="001056E1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z dnia</w:t>
      </w:r>
      <w:r>
        <w:rPr>
          <w:color w:val="000000"/>
          <w:szCs w:val="20"/>
          <w:u w:color="000000"/>
        </w:rPr>
        <w:t xml:space="preserve"> 14 grudnia</w:t>
      </w:r>
      <w:r>
        <w:rPr>
          <w:color w:val="000000"/>
          <w:szCs w:val="20"/>
          <w:u w:color="000000"/>
          <w:lang w:eastAsia="en-US" w:bidi="ar-SA"/>
        </w:rPr>
        <w:t>2020 r.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w sprawie zmiany budżetu Gminy Lipno na rok 2020.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Niniejszą uchwałą dokonuje się </w:t>
      </w:r>
      <w:r>
        <w:rPr>
          <w:color w:val="000000"/>
          <w:szCs w:val="20"/>
          <w:u w:color="000000"/>
          <w:lang w:eastAsia="en-US" w:bidi="ar-SA"/>
        </w:rPr>
        <w:t>następujących zmian: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I.</w:t>
      </w:r>
      <w:r>
        <w:rPr>
          <w:color w:val="000000"/>
          <w:szCs w:val="20"/>
          <w:u w:color="000000"/>
          <w:lang w:eastAsia="en-US" w:bidi="ar-SA"/>
        </w:rPr>
        <w:t xml:space="preserve"> </w:t>
      </w:r>
      <w:r>
        <w:rPr>
          <w:b/>
          <w:color w:val="000000"/>
          <w:szCs w:val="20"/>
          <w:u w:color="000000"/>
          <w:lang w:eastAsia="en-US" w:bidi="ar-SA"/>
        </w:rPr>
        <w:t>Załącznik Nr 1 do uchwały budżetowej – Plan dochodów Gminy Lipno na rok 2020 wprowadza się następujące zmiany: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1.</w:t>
      </w:r>
      <w:r>
        <w:rPr>
          <w:color w:val="000000"/>
          <w:szCs w:val="20"/>
          <w:u w:color="000000"/>
        </w:rPr>
        <w:t xml:space="preserve"> Zmniejszenie </w:t>
      </w:r>
      <w:r>
        <w:rPr>
          <w:color w:val="000000"/>
          <w:szCs w:val="20"/>
          <w:u w:color="000000"/>
          <w:lang w:eastAsia="en-US" w:bidi="ar-SA"/>
        </w:rPr>
        <w:t xml:space="preserve">dotacji celowych na zadania zlecone i własne o kwotę </w:t>
      </w:r>
      <w:r>
        <w:rPr>
          <w:color w:val="000000"/>
          <w:szCs w:val="20"/>
          <w:u w:color="000000"/>
        </w:rPr>
        <w:t xml:space="preserve">18.428,00 </w:t>
      </w:r>
      <w:r>
        <w:rPr>
          <w:color w:val="000000"/>
          <w:szCs w:val="20"/>
          <w:u w:color="000000"/>
          <w:lang w:eastAsia="en-US" w:bidi="ar-SA"/>
        </w:rPr>
        <w:t>zł, z tego: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1) Dział 852 - Pomoc społeczna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85213 - Składki na ubezpieczenie zdrowotne opłacane za osoby pobierające niektóre świadczenia z pomocy społecznej oraz za osoby uczestniczące w zajęciach w centrum integracji społecznej - o kwotę 953,00 zł zgodnie z pismem Wojewody Wielkopolskie</w:t>
      </w:r>
      <w:r>
        <w:rPr>
          <w:color w:val="000000"/>
          <w:szCs w:val="20"/>
          <w:u w:color="000000"/>
        </w:rPr>
        <w:t>go nr FB-I.3111.437.2020.7 z dnia 27 listopada 2020 r. w celu dostosowania poziomu środków do zakresu realizowanych zadań,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85214 - Zasiłki okresowe, celowe i pomoc w naturze oraz składki na ubezpieczenia emerytalne i rentowe - o kwotę 3.065,00 zł</w:t>
      </w:r>
      <w:r>
        <w:rPr>
          <w:color w:val="000000"/>
          <w:szCs w:val="20"/>
          <w:u w:color="000000"/>
        </w:rPr>
        <w:t xml:space="preserve"> zgodnie z pismem Wojewody Wielkopolskiego nr FB-I.3111.435.2020.7 z dnia 27 listopada 2020 r. w celu dostosowania poziomu środków do zakresu realizowanych zadań,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c) rozdz. 85216 - Zasiłki stałe - o kwotę 14.410,00 zł zgodnie z pismem Wojewody </w:t>
      </w:r>
      <w:r>
        <w:rPr>
          <w:color w:val="000000"/>
          <w:szCs w:val="20"/>
          <w:u w:color="000000"/>
        </w:rPr>
        <w:t>Wielkopolskiego nr FB-I.3111.435.2020.7 z dnia 27 listopada 2020 r. w celu dostosowania poziomu środków do zakresu realizowanych zadań,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2. Zwiększenie ogólnej kwoty dochodów o kwotę 43.500,00 zł, z tego: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1) Dział 758 - Różne rozliczenia - zwiększenie częśc</w:t>
      </w:r>
      <w:r>
        <w:rPr>
          <w:color w:val="000000"/>
          <w:szCs w:val="20"/>
          <w:u w:color="000000"/>
        </w:rPr>
        <w:t xml:space="preserve">i oświatowej subwencji ogólnej o kwotę 43.500,00 zł na podstawie pisma Ministra Finansów nr ST5.4750.6.2020.g z dnia 27 listopada 2020 r. na jednorazowe dofinansowanie zakupu usługi dostępu do </w:t>
      </w:r>
      <w:proofErr w:type="spellStart"/>
      <w:r>
        <w:rPr>
          <w:color w:val="000000"/>
          <w:szCs w:val="20"/>
          <w:u w:color="000000"/>
        </w:rPr>
        <w:t>internetu</w:t>
      </w:r>
      <w:proofErr w:type="spellEnd"/>
      <w:r>
        <w:rPr>
          <w:color w:val="000000"/>
          <w:szCs w:val="20"/>
          <w:u w:color="000000"/>
        </w:rPr>
        <w:t>, sprzętu przydatnego w prowadzeniu zajęć realizowanyc</w:t>
      </w:r>
      <w:r>
        <w:rPr>
          <w:color w:val="000000"/>
          <w:szCs w:val="20"/>
          <w:u w:color="000000"/>
        </w:rPr>
        <w:t>h z wykorzystaniem metod i technik kształcenia na odległość lub innego sposobu realizacji tych zajęć,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3. Ustalenie planu dochodów do kwot zrealizowanych na dzień 30 listopada 2020 r., bez planu lub w kwotach wyższych niż planowano oraz z tytułu wyższego pr</w:t>
      </w:r>
      <w:r>
        <w:rPr>
          <w:color w:val="000000"/>
          <w:szCs w:val="20"/>
          <w:u w:color="000000"/>
        </w:rPr>
        <w:t>zewidywanego wykonania, z następujących tytułów: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1) Dział 801 - Oświata i wychowanie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80104 - Przedszkola - zwiększenie o kwotę 75.752,00 zł w związku z dofinansowaniem projekty: „Nowe miejsca dla przedszkolaków w Gminie Lipno" w ramach Wielkopols</w:t>
      </w:r>
      <w:r>
        <w:rPr>
          <w:color w:val="000000"/>
          <w:szCs w:val="20"/>
          <w:u w:color="000000"/>
        </w:rPr>
        <w:t>kiego Regionalnego Programu Operacyjnego na lata 2014-2020 na podstawie umowy RPWP.08.01-30-0050/19-00 z dnia 26 czerwca 2020 r.,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II</w:t>
      </w:r>
      <w:r>
        <w:rPr>
          <w:color w:val="000000"/>
          <w:szCs w:val="20"/>
          <w:u w:color="000000"/>
          <w:lang w:eastAsia="en-US" w:bidi="ar-SA"/>
        </w:rPr>
        <w:t xml:space="preserve">. </w:t>
      </w:r>
      <w:r>
        <w:rPr>
          <w:b/>
          <w:color w:val="000000"/>
          <w:szCs w:val="20"/>
          <w:u w:color="000000"/>
          <w:lang w:eastAsia="en-US" w:bidi="ar-SA"/>
        </w:rPr>
        <w:t>Załącznik Nr 2 do uchwały budżetowej – Plan wydatków Gminy Lipno na rok 2020 wprowadza się następujące zmiany: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1.</w:t>
      </w:r>
      <w:r>
        <w:rPr>
          <w:color w:val="000000"/>
          <w:szCs w:val="20"/>
          <w:u w:color="000000"/>
        </w:rPr>
        <w:t xml:space="preserve"> Zmniejsz</w:t>
      </w:r>
      <w:r>
        <w:rPr>
          <w:color w:val="000000"/>
          <w:szCs w:val="20"/>
          <w:u w:color="000000"/>
        </w:rPr>
        <w:t xml:space="preserve">enie </w:t>
      </w:r>
      <w:r>
        <w:rPr>
          <w:color w:val="000000"/>
          <w:szCs w:val="20"/>
          <w:u w:color="000000"/>
          <w:lang w:eastAsia="en-US" w:bidi="ar-SA"/>
        </w:rPr>
        <w:t xml:space="preserve">dotacji celowych na zadania zlecone i własne o kwotę </w:t>
      </w:r>
      <w:r>
        <w:rPr>
          <w:color w:val="000000"/>
          <w:szCs w:val="20"/>
          <w:u w:color="000000"/>
        </w:rPr>
        <w:t xml:space="preserve">18.428,00 </w:t>
      </w:r>
      <w:r>
        <w:rPr>
          <w:color w:val="000000"/>
          <w:szCs w:val="20"/>
          <w:u w:color="000000"/>
          <w:lang w:eastAsia="en-US" w:bidi="ar-SA"/>
        </w:rPr>
        <w:t>zł, z tego: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1) Dział 852 - Pomoc społeczna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a) rozdz. 85213 - Składki na ubezpieczenie zdrowotne opłacane za osoby pobierające niektóre świadczenia z pomocy społecznej oraz za osoby uczestn</w:t>
      </w:r>
      <w:r>
        <w:rPr>
          <w:color w:val="000000"/>
          <w:szCs w:val="20"/>
          <w:u w:color="000000"/>
        </w:rPr>
        <w:t>iczące w zajęciach w centrum integracji społecznej - o kwotę 953,00 zł zgodnie z pismem Wojewody Wielkopolskiego nr FB-I.3111.437.2020.7 z dnia 27 listopada 2020 r. w celu dostosowania poziomu środków do zakresu realizowanych zadań,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b) rozdz. 85214 - Zasił</w:t>
      </w:r>
      <w:r>
        <w:rPr>
          <w:color w:val="000000"/>
          <w:szCs w:val="20"/>
          <w:u w:color="000000"/>
        </w:rPr>
        <w:t>ki okresowe, celowe i pomoc w naturze oraz składki na ubezpieczenia emerytalne i rentowe - o kwotę 3.065,00 zł zgodnie z pismem Wojewody Wielkopolskiego nr FB-I.3111.435.2020.7 z dnia 27 listopada 2020 r. w celu dostosowania poziomu środków do zakresu real</w:t>
      </w:r>
      <w:r>
        <w:rPr>
          <w:color w:val="000000"/>
          <w:szCs w:val="20"/>
          <w:u w:color="000000"/>
        </w:rPr>
        <w:t>izowanych zadań,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c) rozdz. 85216 - Zasiłki stałe - o kwotę 14.410,00 zł zgodnie z pismem Wojewody Wielkopolskiego nr FB-I.3111.435.2020.7 z dnia 27 listopada 2020 r. w celu dostosowania poziomu środków do zakresu realizowanych zadań,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lastRenderedPageBreak/>
        <w:t>2</w:t>
      </w:r>
      <w:r>
        <w:rPr>
          <w:color w:val="000000"/>
          <w:szCs w:val="20"/>
          <w:u w:color="000000"/>
          <w:lang w:eastAsia="en-US" w:bidi="ar-SA"/>
        </w:rPr>
        <w:t>.</w:t>
      </w:r>
      <w:r>
        <w:rPr>
          <w:color w:val="000000"/>
          <w:szCs w:val="20"/>
          <w:u w:color="000000"/>
        </w:rPr>
        <w:t xml:space="preserve"> Zwiększenie ogólnej</w:t>
      </w:r>
      <w:r>
        <w:rPr>
          <w:color w:val="000000"/>
          <w:szCs w:val="20"/>
          <w:u w:color="000000"/>
        </w:rPr>
        <w:t xml:space="preserve"> kwoty wydatków </w:t>
      </w:r>
      <w:r>
        <w:rPr>
          <w:color w:val="000000"/>
          <w:szCs w:val="20"/>
          <w:u w:color="000000"/>
          <w:lang w:eastAsia="en-US" w:bidi="ar-SA"/>
        </w:rPr>
        <w:t xml:space="preserve">o kwotę </w:t>
      </w:r>
      <w:r>
        <w:rPr>
          <w:color w:val="000000"/>
          <w:szCs w:val="20"/>
          <w:u w:color="000000"/>
        </w:rPr>
        <w:t xml:space="preserve">43.500,00 </w:t>
      </w:r>
      <w:r>
        <w:rPr>
          <w:color w:val="000000"/>
          <w:szCs w:val="20"/>
          <w:u w:color="000000"/>
          <w:lang w:eastAsia="en-US" w:bidi="ar-SA"/>
        </w:rPr>
        <w:t>zł, z tego: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1) </w:t>
      </w:r>
      <w:r>
        <w:rPr>
          <w:color w:val="000000"/>
          <w:szCs w:val="20"/>
          <w:u w:color="000000"/>
        </w:rPr>
        <w:t>D</w:t>
      </w:r>
      <w:r>
        <w:rPr>
          <w:color w:val="000000"/>
          <w:szCs w:val="20"/>
          <w:u w:color="000000"/>
          <w:lang w:eastAsia="en-US" w:bidi="ar-SA"/>
        </w:rPr>
        <w:t xml:space="preserve">ział </w:t>
      </w:r>
      <w:r>
        <w:rPr>
          <w:color w:val="000000"/>
          <w:szCs w:val="20"/>
          <w:u w:color="000000"/>
        </w:rPr>
        <w:t xml:space="preserve">801 </w:t>
      </w:r>
      <w:r>
        <w:rPr>
          <w:color w:val="000000"/>
          <w:szCs w:val="20"/>
          <w:u w:color="000000"/>
          <w:lang w:eastAsia="en-US" w:bidi="ar-SA"/>
        </w:rPr>
        <w:t>-</w:t>
      </w:r>
      <w:r>
        <w:rPr>
          <w:color w:val="000000"/>
          <w:szCs w:val="20"/>
          <w:u w:color="000000"/>
        </w:rPr>
        <w:t xml:space="preserve"> Oświata i wychowanie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 xml:space="preserve">80101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 xml:space="preserve">Szkoły Podstawowe - zwiększenie </w:t>
      </w:r>
      <w:r>
        <w:rPr>
          <w:color w:val="000000"/>
          <w:szCs w:val="20"/>
          <w:u w:color="000000"/>
          <w:lang w:eastAsia="en-US" w:bidi="ar-SA"/>
        </w:rPr>
        <w:t xml:space="preserve">o kwotę </w:t>
      </w:r>
      <w:r>
        <w:rPr>
          <w:color w:val="000000"/>
          <w:szCs w:val="20"/>
          <w:u w:color="000000"/>
        </w:rPr>
        <w:t>43.500,00</w:t>
      </w:r>
      <w:r>
        <w:rPr>
          <w:color w:val="000000"/>
          <w:szCs w:val="20"/>
          <w:u w:color="000000"/>
          <w:lang w:eastAsia="en-US" w:bidi="ar-SA"/>
        </w:rPr>
        <w:t xml:space="preserve"> zł </w:t>
      </w:r>
      <w:r>
        <w:rPr>
          <w:color w:val="000000"/>
          <w:szCs w:val="20"/>
          <w:u w:color="000000"/>
        </w:rPr>
        <w:t xml:space="preserve">z przeznaczeniem na zakup usługi dostępu do </w:t>
      </w:r>
      <w:proofErr w:type="spellStart"/>
      <w:r>
        <w:rPr>
          <w:color w:val="000000"/>
          <w:szCs w:val="20"/>
          <w:u w:color="000000"/>
        </w:rPr>
        <w:t>internetu</w:t>
      </w:r>
      <w:proofErr w:type="spellEnd"/>
      <w:r>
        <w:rPr>
          <w:color w:val="000000"/>
          <w:szCs w:val="20"/>
          <w:u w:color="000000"/>
        </w:rPr>
        <w:t xml:space="preserve">, sprzętu przydatnego w prowadzeniu zajęć </w:t>
      </w:r>
      <w:r>
        <w:rPr>
          <w:color w:val="000000"/>
          <w:szCs w:val="20"/>
          <w:u w:color="000000"/>
        </w:rPr>
        <w:t>realizowanych z wykorzystaniem metod i technik kształcenia na odległość lub innego sposobu realizacji tych zajęć,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>. Przeniesienia wydatków między działami i podziałkami klasyfikacji budżetowej z tego: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1) D</w:t>
      </w:r>
      <w:r>
        <w:rPr>
          <w:color w:val="000000"/>
          <w:szCs w:val="20"/>
          <w:u w:color="000000"/>
          <w:lang w:eastAsia="en-US" w:bidi="ar-SA"/>
        </w:rPr>
        <w:t>ział 600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- Transport i łączność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60016 - </w:t>
      </w:r>
      <w:r>
        <w:rPr>
          <w:color w:val="000000"/>
          <w:szCs w:val="20"/>
          <w:u w:color="000000"/>
        </w:rPr>
        <w:t>Drogi publiczne gminne - zmiany wydatków, z tego: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przeniesienie wydatków na kwotę 193,78 zł z przeznaczeniem na bieżącą realizację zadań,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zmniejszenie wydatków o kwotę 4.300,00 zł (w tym w całości z funduszu sołeckiego Sołectwa Wilkowice) i przeniesien</w:t>
      </w:r>
      <w:r>
        <w:rPr>
          <w:color w:val="000000"/>
          <w:szCs w:val="20"/>
          <w:u w:color="000000"/>
        </w:rPr>
        <w:t>ie do dz. 926,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na zadaniu inwestycyjnym pn.: "Rozbiórka i odtworzenie nawierzchni z kostki brukowej - ul. Lipowa w Wilkowicach" o kwotę 4.700,00 zł,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zmniejszenie wydatków na zadaniu inwestycyjnym pn.: </w:t>
      </w:r>
      <w:r>
        <w:rPr>
          <w:color w:val="000000"/>
          <w:szCs w:val="20"/>
          <w:u w:color="000000"/>
          <w:lang w:eastAsia="en-US" w:bidi="ar-SA"/>
        </w:rPr>
        <w:t>„</w:t>
      </w:r>
      <w:r>
        <w:rPr>
          <w:color w:val="000000"/>
          <w:szCs w:val="20"/>
          <w:u w:color="000000"/>
        </w:rPr>
        <w:t>Modernizacja chodnika na ul.</w:t>
      </w:r>
      <w:r>
        <w:rPr>
          <w:color w:val="000000"/>
          <w:szCs w:val="20"/>
          <w:u w:color="000000"/>
        </w:rPr>
        <w:t xml:space="preserve"> Pocztowej w Lipnie" o kwotę 6.500,00 zł,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 xml:space="preserve">- zmniejszenie wydatków na zadaniu inwestycyjnym pn.: </w:t>
      </w:r>
      <w:r>
        <w:rPr>
          <w:color w:val="000000"/>
          <w:szCs w:val="20"/>
          <w:u w:color="000000"/>
          <w:lang w:eastAsia="en-US" w:bidi="ar-SA"/>
        </w:rPr>
        <w:t>„Przebudowa drogi gminnej nr 712850P ul. Lipowa w Wilkowicach</w:t>
      </w:r>
      <w:r>
        <w:rPr>
          <w:color w:val="000000"/>
          <w:szCs w:val="20"/>
          <w:u w:color="000000"/>
        </w:rPr>
        <w:t>" o kwotę 18.908,18 zł,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- zwiększenie wydatków na zadanie inwestycyjne pn.: "Modernizacja chodnika </w:t>
      </w:r>
      <w:r>
        <w:rPr>
          <w:color w:val="000000"/>
          <w:szCs w:val="20"/>
          <w:u w:color="000000"/>
        </w:rPr>
        <w:t>w Mórkowie" o kwotę 2.700,00 zł,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zadanie inwestycyjne pn.: "Przebudowa drogi gminnej - os. Prymasa Tysiąclecia w Lipnie" o kwotę 40.000,00 zł,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zadanie inwestycyjne pn.: "Zwrot niewykorzystanych dotacji or</w:t>
      </w:r>
      <w:r>
        <w:rPr>
          <w:color w:val="000000"/>
          <w:szCs w:val="20"/>
          <w:u w:color="000000"/>
        </w:rPr>
        <w:t>az płatności, dotyczących wydatków majątkowych w 2020 r." o kwotę 18.908,18 zł,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>2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D</w:t>
      </w:r>
      <w:r>
        <w:rPr>
          <w:color w:val="000000"/>
          <w:szCs w:val="20"/>
          <w:u w:color="000000"/>
          <w:lang w:eastAsia="en-US" w:bidi="ar-SA"/>
        </w:rPr>
        <w:t xml:space="preserve">ział </w:t>
      </w:r>
      <w:r>
        <w:rPr>
          <w:color w:val="000000"/>
          <w:szCs w:val="20"/>
          <w:u w:color="000000"/>
        </w:rPr>
        <w:t xml:space="preserve">750 </w:t>
      </w:r>
      <w:r>
        <w:rPr>
          <w:color w:val="000000"/>
          <w:szCs w:val="20"/>
          <w:u w:color="000000"/>
          <w:lang w:eastAsia="en-US" w:bidi="ar-SA"/>
        </w:rPr>
        <w:t>-</w:t>
      </w:r>
      <w:r>
        <w:rPr>
          <w:color w:val="000000"/>
          <w:szCs w:val="20"/>
          <w:u w:color="000000"/>
        </w:rPr>
        <w:t xml:space="preserve"> Administracja publiczna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 xml:space="preserve">75023 </w:t>
      </w:r>
      <w:r>
        <w:rPr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</w:rPr>
        <w:t>Urzędy gmin (miast i miast na prawach powiatu)</w:t>
      </w:r>
      <w:r>
        <w:rPr>
          <w:color w:val="000000"/>
          <w:szCs w:val="20"/>
          <w:u w:color="000000"/>
          <w:lang w:eastAsia="en-US" w:bidi="ar-SA"/>
        </w:rPr>
        <w:t xml:space="preserve"> - </w:t>
      </w:r>
      <w:r>
        <w:rPr>
          <w:color w:val="000000"/>
          <w:szCs w:val="20"/>
          <w:u w:color="000000"/>
        </w:rPr>
        <w:t>przeniesienie na</w:t>
      </w:r>
      <w:r>
        <w:rPr>
          <w:color w:val="000000"/>
          <w:szCs w:val="20"/>
          <w:u w:color="000000"/>
          <w:lang w:eastAsia="en-US" w:bidi="ar-SA"/>
        </w:rPr>
        <w:t xml:space="preserve"> kwotę </w:t>
      </w:r>
      <w:r>
        <w:rPr>
          <w:color w:val="000000"/>
          <w:szCs w:val="20"/>
          <w:u w:color="000000"/>
        </w:rPr>
        <w:t>2.304,45</w:t>
      </w:r>
      <w:r>
        <w:rPr>
          <w:color w:val="000000"/>
          <w:szCs w:val="20"/>
          <w:u w:color="000000"/>
          <w:lang w:eastAsia="en-US" w:bidi="ar-SA"/>
        </w:rPr>
        <w:t xml:space="preserve"> zł </w:t>
      </w:r>
      <w:r>
        <w:rPr>
          <w:color w:val="000000"/>
          <w:szCs w:val="20"/>
          <w:u w:color="000000"/>
        </w:rPr>
        <w:t>z przeznaczeniem na bieżącą realiza</w:t>
      </w:r>
      <w:r>
        <w:rPr>
          <w:color w:val="000000"/>
          <w:szCs w:val="20"/>
          <w:u w:color="000000"/>
        </w:rPr>
        <w:t>cję zadań,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D</w:t>
      </w:r>
      <w:r>
        <w:rPr>
          <w:color w:val="000000"/>
          <w:szCs w:val="20"/>
          <w:u w:color="000000"/>
          <w:lang w:eastAsia="en-US" w:bidi="ar-SA"/>
        </w:rPr>
        <w:t xml:space="preserve">ział </w:t>
      </w:r>
      <w:r>
        <w:rPr>
          <w:color w:val="000000"/>
          <w:szCs w:val="20"/>
          <w:u w:color="000000"/>
        </w:rPr>
        <w:t xml:space="preserve">754 </w:t>
      </w:r>
      <w:r>
        <w:rPr>
          <w:color w:val="000000"/>
          <w:szCs w:val="20"/>
          <w:u w:color="000000"/>
          <w:lang w:eastAsia="en-US" w:bidi="ar-SA"/>
        </w:rPr>
        <w:t>- Bezpieczeństwo publiczne i ochrona przeciwpożarowa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</w:t>
      </w:r>
      <w:r>
        <w:rPr>
          <w:color w:val="000000"/>
          <w:szCs w:val="20"/>
          <w:u w:color="000000"/>
        </w:rPr>
        <w:t xml:space="preserve">75412 </w:t>
      </w:r>
      <w:r>
        <w:rPr>
          <w:color w:val="000000"/>
          <w:szCs w:val="20"/>
          <w:u w:color="000000"/>
          <w:lang w:eastAsia="en-US" w:bidi="ar-SA"/>
        </w:rPr>
        <w:t xml:space="preserve">- Ochotnicze straże pożarne </w:t>
      </w:r>
      <w:r>
        <w:rPr>
          <w:color w:val="000000"/>
          <w:szCs w:val="20"/>
          <w:u w:color="000000"/>
        </w:rPr>
        <w:t>- przeniesienie wydatków na kwotę 48,06 zł z przeznaczeniem na bieżącą realizację zadań,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4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D</w:t>
      </w:r>
      <w:r>
        <w:rPr>
          <w:color w:val="000000"/>
          <w:szCs w:val="20"/>
          <w:u w:color="000000"/>
          <w:lang w:eastAsia="en-US" w:bidi="ar-SA"/>
        </w:rPr>
        <w:t>ział 801 - Oświata i wychowanie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a) </w:t>
      </w:r>
      <w:r>
        <w:rPr>
          <w:color w:val="000000"/>
          <w:szCs w:val="20"/>
          <w:u w:color="000000"/>
        </w:rPr>
        <w:t>rozdz. 80101 - Szkoły Podstawowe - zmiany wydatków, z tego: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o kwotę 34.000,00 zł,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zwiększenie wydatków o kwotę 3.880,00 zł z przeznaczeniem na bieżącą realizację zadań,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b) </w:t>
      </w:r>
      <w:r>
        <w:rPr>
          <w:color w:val="000000"/>
          <w:szCs w:val="20"/>
          <w:u w:color="000000"/>
          <w:lang w:eastAsia="en-US" w:bidi="ar-SA"/>
        </w:rPr>
        <w:t>rozdz. 8010</w:t>
      </w:r>
      <w:r>
        <w:rPr>
          <w:color w:val="000000"/>
          <w:szCs w:val="20"/>
          <w:u w:color="000000"/>
        </w:rPr>
        <w:t>4</w:t>
      </w:r>
      <w:r>
        <w:rPr>
          <w:color w:val="000000"/>
          <w:szCs w:val="20"/>
          <w:u w:color="000000"/>
          <w:lang w:eastAsia="en-US" w:bidi="ar-SA"/>
        </w:rPr>
        <w:t xml:space="preserve"> - </w:t>
      </w:r>
      <w:r>
        <w:rPr>
          <w:color w:val="000000"/>
          <w:szCs w:val="20"/>
          <w:u w:color="000000"/>
        </w:rPr>
        <w:t>Przedszkola</w:t>
      </w:r>
      <w:r>
        <w:rPr>
          <w:color w:val="000000"/>
          <w:szCs w:val="20"/>
          <w:u w:color="000000"/>
          <w:lang w:eastAsia="en-US" w:bidi="ar-SA"/>
        </w:rPr>
        <w:t xml:space="preserve"> - </w:t>
      </w:r>
      <w:r>
        <w:rPr>
          <w:color w:val="000000"/>
          <w:szCs w:val="20"/>
          <w:u w:color="000000"/>
        </w:rPr>
        <w:t>zmiany wydatków, z tego: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</w:t>
      </w:r>
      <w:r>
        <w:rPr>
          <w:color w:val="000000"/>
          <w:szCs w:val="20"/>
          <w:u w:color="000000"/>
        </w:rPr>
        <w:t>iększenie wydatków o kwotę 33.000,00 zł z przeznaczeniem na bieżącą realizację zadań,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przeniesienie wydatków na kwotę 3.200,00 z przeznaczeniem na bieżącą realizację zadań w tym na zwiększenie dotacji dla jednostek samorządowych udzielanej na dzieci z Gm</w:t>
      </w:r>
      <w:r>
        <w:rPr>
          <w:color w:val="000000"/>
          <w:szCs w:val="20"/>
          <w:u w:color="000000"/>
        </w:rPr>
        <w:t>iny Lipno uczęszczające do przedszkoli w innych gminach,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zmniejszenie wydatków o kwotę 2.880,00 zł,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c) rozdz. 80113 - Dowożenie uczniów do szkół - przeniesienie wydatków na kwotę 0,30 zł z przeznaczeniem na bieżącą realizację zadań,</w:t>
      </w:r>
    </w:p>
    <w:p w:rsidR="0019060E" w:rsidRDefault="001056E1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5) D</w:t>
      </w:r>
      <w:r>
        <w:rPr>
          <w:color w:val="000000"/>
          <w:szCs w:val="20"/>
          <w:u w:color="000000"/>
          <w:lang w:eastAsia="en-US" w:bidi="ar-SA"/>
        </w:rPr>
        <w:t>ział 900 - Gospod</w:t>
      </w:r>
      <w:r>
        <w:rPr>
          <w:color w:val="000000"/>
          <w:szCs w:val="20"/>
          <w:u w:color="000000"/>
          <w:lang w:eastAsia="en-US" w:bidi="ar-SA"/>
        </w:rPr>
        <w:t>arka komunalna i ochrona środowiska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</w:t>
      </w:r>
      <w:r>
        <w:rPr>
          <w:color w:val="000000"/>
          <w:szCs w:val="20"/>
          <w:u w:color="000000"/>
          <w:lang w:eastAsia="en-US" w:bidi="ar-SA"/>
        </w:rPr>
        <w:t xml:space="preserve">rozdz. 90015 - Oświetlenie ulic, placów i dróg - </w:t>
      </w:r>
      <w:r>
        <w:rPr>
          <w:color w:val="000000"/>
          <w:szCs w:val="20"/>
          <w:u w:color="000000"/>
        </w:rPr>
        <w:t>zwiększenie wydatków na zadanie inwestycyjne pn.: "Budowa oświetlenia ulicznego w Klonówcu - projekt" o kwotę 10.500,00 zł,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lastRenderedPageBreak/>
        <w:t>6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D</w:t>
      </w:r>
      <w:r>
        <w:rPr>
          <w:color w:val="000000"/>
          <w:szCs w:val="20"/>
          <w:u w:color="000000"/>
          <w:lang w:eastAsia="en-US" w:bidi="ar-SA"/>
        </w:rPr>
        <w:t xml:space="preserve">ział 921 - Kultura i ochrona </w:t>
      </w:r>
      <w:proofErr w:type="spellStart"/>
      <w:r>
        <w:rPr>
          <w:color w:val="000000"/>
          <w:szCs w:val="20"/>
          <w:u w:color="000000"/>
          <w:lang w:eastAsia="en-US" w:bidi="ar-SA"/>
        </w:rPr>
        <w:t>dzi</w:t>
      </w: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eastAsia="en-US" w:bidi="ar-SA"/>
        </w:rPr>
        <w:t>dzictwa</w:t>
      </w:r>
      <w:proofErr w:type="spellEnd"/>
      <w:r>
        <w:rPr>
          <w:color w:val="000000"/>
          <w:szCs w:val="20"/>
          <w:u w:color="000000"/>
          <w:lang w:eastAsia="en-US" w:bidi="ar-SA"/>
        </w:rPr>
        <w:t xml:space="preserve"> narodowego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92109 - Domy i ośrodki kultury, świetlice i kluby - </w:t>
      </w:r>
      <w:r>
        <w:rPr>
          <w:color w:val="000000"/>
          <w:szCs w:val="20"/>
          <w:u w:color="000000"/>
        </w:rPr>
        <w:t>zmiany wydatków, z tego: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o kwotę 12.000,000 zł z przeznaczeniem na bieżącą realizację zadań, w tym na dotację dla Gminnego Ośrodka Kultury w Lipnie z przeznacz</w:t>
      </w:r>
      <w:r>
        <w:rPr>
          <w:color w:val="000000"/>
          <w:szCs w:val="20"/>
          <w:u w:color="000000"/>
        </w:rPr>
        <w:t>eniem na działalność statutową,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- zwiększenie wydatków na zadanie inwestycyjne pn.: "Wymiana pokrycia dachowego oraz modernizacja pomieszczeń świetlicy wiejskiej w Radomicku" o kwotę 13.252,00 zł,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7</w:t>
      </w:r>
      <w:r>
        <w:rPr>
          <w:color w:val="000000"/>
          <w:szCs w:val="20"/>
          <w:u w:color="000000"/>
          <w:lang w:eastAsia="en-US" w:bidi="ar-SA"/>
        </w:rPr>
        <w:t xml:space="preserve">) </w:t>
      </w:r>
      <w:r>
        <w:rPr>
          <w:color w:val="000000"/>
          <w:szCs w:val="20"/>
          <w:u w:color="000000"/>
        </w:rPr>
        <w:t>D</w:t>
      </w:r>
      <w:r>
        <w:rPr>
          <w:color w:val="000000"/>
          <w:szCs w:val="20"/>
          <w:u w:color="000000"/>
          <w:lang w:eastAsia="en-US" w:bidi="ar-SA"/>
        </w:rPr>
        <w:t>ział 926 - Kultura fizyczna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  <w:lang w:eastAsia="en-US" w:bidi="ar-SA"/>
        </w:rPr>
        <w:t xml:space="preserve">a) rozdz. 92601 - Obiekty sportowe - </w:t>
      </w:r>
      <w:r>
        <w:rPr>
          <w:color w:val="000000"/>
          <w:szCs w:val="20"/>
          <w:u w:color="000000"/>
        </w:rPr>
        <w:t>zmiany wydatków, z tego: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- zwiększenie wydatków bieżących o kwotę 4.300,00 zł z przeznaczeniem na bieżącą realizację zadań (w tym w całości fundusz sołecki Sołectwa Wilkowice),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na zadaniu inwestyc</w:t>
      </w:r>
      <w:r>
        <w:rPr>
          <w:color w:val="000000"/>
          <w:szCs w:val="20"/>
          <w:u w:color="000000"/>
        </w:rPr>
        <w:t>yjnym pn.: "Rewitalizacja parku w Lipnie" o kwotę 8.500,00 zł,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III</w:t>
      </w:r>
      <w:r>
        <w:rPr>
          <w:color w:val="000000"/>
          <w:szCs w:val="20"/>
          <w:u w:color="000000"/>
          <w:lang w:eastAsia="en-US" w:bidi="ar-SA"/>
        </w:rPr>
        <w:t xml:space="preserve">. </w:t>
      </w:r>
      <w:r>
        <w:rPr>
          <w:b/>
          <w:color w:val="000000"/>
          <w:szCs w:val="20"/>
          <w:u w:color="000000"/>
          <w:lang w:eastAsia="en-US" w:bidi="ar-SA"/>
        </w:rPr>
        <w:t>Załącznik Nr 5 do uchwały budżetowej – Plan wydatków majątkowych Gminy Lipno na rok 2020 </w:t>
      </w:r>
      <w:r>
        <w:rPr>
          <w:color w:val="000000"/>
          <w:szCs w:val="20"/>
          <w:u w:color="000000"/>
          <w:lang w:eastAsia="en-US" w:bidi="ar-SA"/>
        </w:rPr>
        <w:t xml:space="preserve">– dokonuje się zmian zgodnie z załącznikiem nr </w:t>
      </w: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> do niniejszej uchwały.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</w:rPr>
        <w:t>IV</w:t>
      </w:r>
      <w:r>
        <w:rPr>
          <w:color w:val="000000"/>
          <w:szCs w:val="20"/>
          <w:u w:color="000000"/>
          <w:lang w:eastAsia="en-US" w:bidi="ar-SA"/>
        </w:rPr>
        <w:t>. </w:t>
      </w:r>
      <w:r>
        <w:rPr>
          <w:b/>
          <w:color w:val="000000"/>
          <w:szCs w:val="20"/>
          <w:u w:color="000000"/>
          <w:lang w:eastAsia="en-US" w:bidi="ar-SA"/>
        </w:rPr>
        <w:t>Załącznik Nr 9 do uchwa</w:t>
      </w:r>
      <w:r>
        <w:rPr>
          <w:b/>
          <w:color w:val="000000"/>
          <w:szCs w:val="20"/>
          <w:u w:color="000000"/>
          <w:lang w:eastAsia="en-US" w:bidi="ar-SA"/>
        </w:rPr>
        <w:t>ły budżetowej – Zestawienie planowanych kwot dotacji udzielonych z budżetu Gminy Lipno w roku 2020</w:t>
      </w:r>
      <w:r>
        <w:rPr>
          <w:b/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  <w:lang w:eastAsia="en-US" w:bidi="ar-SA"/>
        </w:rPr>
        <w:t xml:space="preserve">otrzymuje brzmienie jak załącznik nr </w:t>
      </w:r>
      <w:r>
        <w:rPr>
          <w:color w:val="000000"/>
          <w:szCs w:val="20"/>
          <w:u w:color="000000"/>
        </w:rPr>
        <w:t>4</w:t>
      </w:r>
      <w:r>
        <w:rPr>
          <w:color w:val="000000"/>
          <w:szCs w:val="20"/>
          <w:u w:color="000000"/>
          <w:lang w:eastAsia="en-US" w:bidi="ar-SA"/>
        </w:rPr>
        <w:t> do niniejszej uchwały.</w:t>
      </w:r>
    </w:p>
    <w:p w:rsidR="0019060E" w:rsidRDefault="001056E1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</w:rPr>
        <w:t xml:space="preserve">V. </w:t>
      </w:r>
      <w:r>
        <w:rPr>
          <w:b/>
          <w:color w:val="000000"/>
          <w:szCs w:val="20"/>
          <w:lang w:eastAsia="en-US" w:bidi="ar-SA"/>
        </w:rPr>
        <w:t>Załącznik Nr 10 do uchwały budżetowej – Planowane wydatki w ramach  Funduszu Sołeckiego na</w:t>
      </w:r>
      <w:r>
        <w:rPr>
          <w:b/>
          <w:color w:val="000000"/>
          <w:szCs w:val="20"/>
          <w:lang w:eastAsia="en-US" w:bidi="ar-SA"/>
        </w:rPr>
        <w:t xml:space="preserve"> rok 2020</w:t>
      </w:r>
      <w:r>
        <w:rPr>
          <w:b/>
          <w:color w:val="000000"/>
          <w:szCs w:val="20"/>
          <w:u w:color="000000"/>
        </w:rPr>
        <w:t xml:space="preserve"> </w:t>
      </w:r>
      <w:r>
        <w:rPr>
          <w:b/>
          <w:color w:val="000000"/>
          <w:szCs w:val="20"/>
          <w:u w:color="000000"/>
          <w:lang w:eastAsia="en-US" w:bidi="ar-SA"/>
        </w:rPr>
        <w:t xml:space="preserve">- </w:t>
      </w:r>
      <w:r>
        <w:rPr>
          <w:color w:val="000000"/>
          <w:szCs w:val="20"/>
          <w:u w:color="000000"/>
          <w:lang w:eastAsia="en-US" w:bidi="ar-SA"/>
        </w:rPr>
        <w:t xml:space="preserve">otrzymuje brzmienie jak załącznik nr </w:t>
      </w:r>
      <w:r>
        <w:rPr>
          <w:color w:val="000000"/>
          <w:szCs w:val="20"/>
          <w:u w:color="000000"/>
        </w:rPr>
        <w:t>5</w:t>
      </w:r>
      <w:r>
        <w:rPr>
          <w:color w:val="000000"/>
          <w:szCs w:val="20"/>
          <w:u w:color="000000"/>
          <w:lang w:eastAsia="en-US" w:bidi="ar-SA"/>
        </w:rPr>
        <w:t> do niniejszej uchwały.</w:t>
      </w:r>
    </w:p>
    <w:p w:rsidR="0019060E" w:rsidRDefault="0019060E">
      <w:pPr>
        <w:spacing w:before="120" w:after="120"/>
        <w:rPr>
          <w:color w:val="000000"/>
          <w:szCs w:val="20"/>
          <w:u w:color="000000"/>
          <w:lang w:eastAsia="en-US" w:bidi="ar-SA"/>
        </w:rPr>
      </w:pPr>
    </w:p>
    <w:p w:rsidR="0019060E" w:rsidRDefault="0019060E">
      <w:pPr>
        <w:spacing w:before="120" w:after="120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19060E">
        <w:tc>
          <w:tcPr>
            <w:tcW w:w="2500" w:type="pct"/>
            <w:tcBorders>
              <w:right w:val="nil"/>
            </w:tcBorders>
          </w:tcPr>
          <w:p w:rsidR="0019060E" w:rsidRDefault="0019060E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19060E" w:rsidRDefault="0019060E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056E1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056E1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19060E" w:rsidRDefault="001056E1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19060E" w:rsidRDefault="0019060E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056E1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056E1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1056E1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1056E1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19060E" w:rsidRDefault="0019060E">
      <w:pPr>
        <w:spacing w:before="120" w:after="120"/>
        <w:rPr>
          <w:color w:val="000000"/>
          <w:szCs w:val="20"/>
          <w:u w:color="000000"/>
          <w:lang w:eastAsia="en-US" w:bidi="ar-SA"/>
        </w:rPr>
      </w:pPr>
    </w:p>
    <w:sectPr w:rsidR="0019060E" w:rsidSect="0019060E">
      <w:footerReference w:type="default" r:id="rId12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6E1" w:rsidRDefault="001056E1" w:rsidP="0019060E">
      <w:r>
        <w:separator/>
      </w:r>
    </w:p>
  </w:endnote>
  <w:endnote w:type="continuationSeparator" w:id="0">
    <w:p w:rsidR="001056E1" w:rsidRDefault="001056E1" w:rsidP="00190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19060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9060E" w:rsidRDefault="001056E1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9060E" w:rsidRDefault="001056E1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9060E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578DA">
            <w:rPr>
              <w:rFonts w:ascii="Arial" w:eastAsia="Arial" w:hAnsi="Arial" w:cs="Arial"/>
              <w:sz w:val="18"/>
            </w:rPr>
            <w:fldChar w:fldCharType="separate"/>
          </w:r>
          <w:r w:rsidR="002578DA">
            <w:rPr>
              <w:rFonts w:ascii="Arial" w:eastAsia="Arial" w:hAnsi="Arial" w:cs="Arial"/>
              <w:noProof/>
              <w:sz w:val="18"/>
            </w:rPr>
            <w:t>1</w:t>
          </w:r>
          <w:r w:rsidR="0019060E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9060E" w:rsidRDefault="0019060E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29"/>
      <w:gridCol w:w="5414"/>
    </w:tblGrid>
    <w:tr w:rsidR="0019060E">
      <w:tc>
        <w:tcPr>
          <w:tcW w:w="1082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9060E" w:rsidRDefault="001056E1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1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9060E" w:rsidRDefault="001056E1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9060E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578DA">
            <w:rPr>
              <w:rFonts w:ascii="Arial" w:eastAsia="Arial" w:hAnsi="Arial" w:cs="Arial"/>
              <w:sz w:val="18"/>
            </w:rPr>
            <w:fldChar w:fldCharType="separate"/>
          </w:r>
          <w:r w:rsidR="002578DA">
            <w:rPr>
              <w:rFonts w:ascii="Arial" w:eastAsia="Arial" w:hAnsi="Arial" w:cs="Arial"/>
              <w:noProof/>
              <w:sz w:val="18"/>
            </w:rPr>
            <w:t>5</w:t>
          </w:r>
          <w:r w:rsidR="0019060E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9060E" w:rsidRDefault="0019060E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83"/>
      <w:gridCol w:w="5241"/>
    </w:tblGrid>
    <w:tr w:rsidR="0019060E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9060E" w:rsidRDefault="001056E1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9060E" w:rsidRDefault="001056E1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9060E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578DA">
            <w:rPr>
              <w:rFonts w:ascii="Arial" w:eastAsia="Arial" w:hAnsi="Arial" w:cs="Arial"/>
              <w:sz w:val="18"/>
            </w:rPr>
            <w:fldChar w:fldCharType="separate"/>
          </w:r>
          <w:r w:rsidR="002578DA">
            <w:rPr>
              <w:rFonts w:ascii="Arial" w:eastAsia="Arial" w:hAnsi="Arial" w:cs="Arial"/>
              <w:noProof/>
              <w:sz w:val="18"/>
            </w:rPr>
            <w:t>8</w:t>
          </w:r>
          <w:r w:rsidR="0019060E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9060E" w:rsidRDefault="0019060E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42"/>
      <w:gridCol w:w="3820"/>
    </w:tblGrid>
    <w:tr w:rsidR="0019060E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9060E" w:rsidRDefault="001056E1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9060E" w:rsidRDefault="001056E1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9060E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578DA">
            <w:rPr>
              <w:rFonts w:ascii="Arial" w:eastAsia="Arial" w:hAnsi="Arial" w:cs="Arial"/>
              <w:sz w:val="18"/>
            </w:rPr>
            <w:fldChar w:fldCharType="separate"/>
          </w:r>
          <w:r w:rsidR="002578DA">
            <w:rPr>
              <w:rFonts w:ascii="Arial" w:eastAsia="Arial" w:hAnsi="Arial" w:cs="Arial"/>
              <w:noProof/>
              <w:sz w:val="18"/>
            </w:rPr>
            <w:t>12</w:t>
          </w:r>
          <w:r w:rsidR="0019060E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9060E" w:rsidRDefault="0019060E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84"/>
      <w:gridCol w:w="3741"/>
    </w:tblGrid>
    <w:tr w:rsidR="0019060E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9060E" w:rsidRDefault="001056E1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9060E" w:rsidRDefault="001056E1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9060E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578DA">
            <w:rPr>
              <w:rFonts w:ascii="Arial" w:eastAsia="Arial" w:hAnsi="Arial" w:cs="Arial"/>
              <w:sz w:val="18"/>
            </w:rPr>
            <w:fldChar w:fldCharType="separate"/>
          </w:r>
          <w:r w:rsidR="002578DA">
            <w:rPr>
              <w:rFonts w:ascii="Arial" w:eastAsia="Arial" w:hAnsi="Arial" w:cs="Arial"/>
              <w:noProof/>
              <w:sz w:val="18"/>
            </w:rPr>
            <w:t>15</w:t>
          </w:r>
          <w:r w:rsidR="0019060E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9060E" w:rsidRDefault="0019060E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69"/>
      <w:gridCol w:w="5534"/>
    </w:tblGrid>
    <w:tr w:rsidR="0019060E">
      <w:tc>
        <w:tcPr>
          <w:tcW w:w="1106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9060E" w:rsidRDefault="001056E1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5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9060E" w:rsidRDefault="001056E1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9060E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578DA">
            <w:rPr>
              <w:rFonts w:ascii="Arial" w:eastAsia="Arial" w:hAnsi="Arial" w:cs="Arial"/>
              <w:sz w:val="18"/>
            </w:rPr>
            <w:fldChar w:fldCharType="separate"/>
          </w:r>
          <w:r w:rsidR="002578DA">
            <w:rPr>
              <w:rFonts w:ascii="Arial" w:eastAsia="Arial" w:hAnsi="Arial" w:cs="Arial"/>
              <w:noProof/>
              <w:sz w:val="18"/>
            </w:rPr>
            <w:t>17</w:t>
          </w:r>
          <w:r w:rsidR="0019060E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9060E" w:rsidRDefault="0019060E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19060E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9060E" w:rsidRDefault="001056E1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19060E" w:rsidRDefault="001056E1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9060E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2578DA">
            <w:rPr>
              <w:rFonts w:ascii="Arial" w:eastAsia="Arial" w:hAnsi="Arial" w:cs="Arial"/>
              <w:sz w:val="18"/>
            </w:rPr>
            <w:fldChar w:fldCharType="separate"/>
          </w:r>
          <w:r w:rsidR="002578DA">
            <w:rPr>
              <w:rFonts w:ascii="Arial" w:eastAsia="Arial" w:hAnsi="Arial" w:cs="Arial"/>
              <w:noProof/>
              <w:sz w:val="18"/>
            </w:rPr>
            <w:t>20</w:t>
          </w:r>
          <w:r w:rsidR="0019060E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9060E" w:rsidRDefault="0019060E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6E1" w:rsidRDefault="001056E1" w:rsidP="0019060E">
      <w:r>
        <w:separator/>
      </w:r>
    </w:p>
  </w:footnote>
  <w:footnote w:type="continuationSeparator" w:id="0">
    <w:p w:rsidR="001056E1" w:rsidRDefault="001056E1" w:rsidP="00190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056E1"/>
    <w:rsid w:val="0019060E"/>
    <w:rsid w:val="002578DA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9060E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19060E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6797</Words>
  <Characters>40788</Characters>
  <Application>Microsoft Office Word</Application>
  <DocSecurity>0</DocSecurity>
  <Lines>339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XXIX/227/2020 z dnia 14 grudnia 2020 r.</dc:title>
  <dc:subject>w sprawie zmiany budżetu Gminy Lipno na rok 2020.</dc:subject>
  <dc:creator>ibieganska</dc:creator>
  <cp:lastModifiedBy>Irena Biegańska</cp:lastModifiedBy>
  <cp:revision>2</cp:revision>
  <dcterms:created xsi:type="dcterms:W3CDTF">2021-05-21T12:33:00Z</dcterms:created>
  <dcterms:modified xsi:type="dcterms:W3CDTF">2021-05-21T12:33:00Z</dcterms:modified>
  <cp:category>Akt prawny</cp:category>
</cp:coreProperties>
</file>