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976B2">
      <w:pPr>
        <w:jc w:val="center"/>
        <w:rPr>
          <w:b/>
          <w:caps/>
        </w:rPr>
      </w:pPr>
      <w:r>
        <w:rPr>
          <w:b/>
          <w:caps/>
        </w:rPr>
        <w:t>Uchwała Nr XXXII/247/2021</w:t>
      </w:r>
      <w:r>
        <w:rPr>
          <w:b/>
          <w:caps/>
        </w:rPr>
        <w:br/>
        <w:t>Rady Gminy Lipno</w:t>
      </w:r>
    </w:p>
    <w:p w:rsidR="00A77B3E" w:rsidRDefault="00B976B2">
      <w:pPr>
        <w:spacing w:before="280" w:after="280"/>
        <w:jc w:val="center"/>
        <w:rPr>
          <w:b/>
          <w:caps/>
        </w:rPr>
      </w:pPr>
      <w:r>
        <w:t>z dnia 24 marca 2021 r.</w:t>
      </w:r>
    </w:p>
    <w:p w:rsidR="00A77B3E" w:rsidRDefault="00B976B2">
      <w:pPr>
        <w:keepNext/>
        <w:spacing w:after="480"/>
        <w:jc w:val="center"/>
      </w:pPr>
      <w:r>
        <w:rPr>
          <w:b/>
        </w:rPr>
        <w:t>w sprawie przyjęcia sprawozdania z realizacji zadań z zakresu wspierania rodziny za 2020 rok oraz wykazu potrzeb związanych z realizacją zadań w Gminie Lipno</w:t>
      </w:r>
    </w:p>
    <w:p w:rsidR="00A77B3E" w:rsidRDefault="00B976B2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15 ustawy z dnia 8 marca 1990 r. o samorządzie gminnym (tekst jedn. Dz. U. z 2020 r. poz. 713 ze zm.), w związku z art. 179 ust. 1 ustawy z dnia 9 czerwca 2011 r. o wspieraniu rodziny i systemie pieczy zastępczej (tekst jedn. Dz. U. z 2020 r. poz. 821 </w:t>
      </w:r>
      <w:r>
        <w:t>ze zm.) uchwala się, co następuje:</w:t>
      </w:r>
    </w:p>
    <w:p w:rsidR="00A77B3E" w:rsidRDefault="00B976B2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sprawozdanie z realizacji zadań z zakresu wspierania rodziny za 2020 rok oraz wykaz potrzeb związanych z realizacją zadań w Gminie Lipno, stanowiące załącznik do niniejszej uchwały.</w:t>
      </w:r>
    </w:p>
    <w:p w:rsidR="00A77B3E" w:rsidRDefault="00B976B2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</w:t>
      </w:r>
      <w:r>
        <w:t>ły powierza się Wójtowi Gminy Lipno.</w:t>
      </w:r>
    </w:p>
    <w:p w:rsidR="00A77B3E" w:rsidRDefault="00B976B2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B976B2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F70F9E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F70F9E" w:rsidRDefault="00F70F9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F70F9E" w:rsidRDefault="00B976B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B976B2">
      <w:pPr>
        <w:keepNext/>
        <w:spacing w:before="120" w:after="120" w:line="360" w:lineRule="auto"/>
        <w:ind w:left="5265"/>
        <w:jc w:val="left"/>
      </w:pPr>
      <w:r>
        <w:lastRenderedPageBreak/>
        <w:t xml:space="preserve">Załącznik </w:t>
      </w:r>
      <w:r>
        <w:t>do uchwały Nr XXXII/247/2021</w:t>
      </w:r>
      <w:r>
        <w:br/>
        <w:t>Rady Gminy Lipno</w:t>
      </w:r>
      <w:r>
        <w:br/>
        <w:t>z dnia 24 marca 2021 r.</w:t>
      </w:r>
    </w:p>
    <w:p w:rsidR="00A77B3E" w:rsidRDefault="00B976B2">
      <w:pPr>
        <w:keepNext/>
        <w:spacing w:after="480"/>
        <w:jc w:val="center"/>
      </w:pPr>
      <w:r>
        <w:rPr>
          <w:b/>
        </w:rPr>
        <w:t>SPRAWOZDANIE Z REALIZACJI ZADAŃ Z ZAKRESU WSPIERANIA RODZINY ZA 2020 ROK</w:t>
      </w:r>
      <w:r>
        <w:rPr>
          <w:b/>
        </w:rPr>
        <w:br/>
        <w:t>ORAZ WYKAZ POTRZEB ZWIĄZANYCH Z REALIZACJĄ ZADAŃ W GMINIE LIPNO</w:t>
      </w:r>
    </w:p>
    <w:p w:rsidR="00A77B3E" w:rsidRDefault="00B976B2">
      <w:pPr>
        <w:spacing w:before="120" w:after="120"/>
        <w:jc w:val="left"/>
        <w:rPr>
          <w:color w:val="000000"/>
          <w:u w:color="000000"/>
        </w:rPr>
      </w:pPr>
      <w:r>
        <w:rPr>
          <w:b/>
        </w:rPr>
        <w:tab/>
      </w:r>
    </w:p>
    <w:p w:rsidR="00A77B3E" w:rsidRDefault="00B976B2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Podstawa prawna</w:t>
      </w:r>
    </w:p>
    <w:p w:rsidR="00A77B3E" w:rsidRDefault="00B976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Problematykę z zakr</w:t>
      </w:r>
      <w:r>
        <w:rPr>
          <w:color w:val="000000"/>
          <w:u w:color="000000"/>
        </w:rPr>
        <w:t>esu wspierania rodziny reguluje ustawa z dnia 9 czerwca 2011 r. o wspieraniu rodziny i systemie pieczy zastępczej (tekst jedn. Dz. U. z 2020 r. poz. 821 ze zm.), zwana dalej ustawą.</w:t>
      </w:r>
    </w:p>
    <w:p w:rsidR="00A77B3E" w:rsidRDefault="00B976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Ustawodawca w ustawie określił m.in. zadania dla poszczególnych szczebli s</w:t>
      </w:r>
      <w:r>
        <w:rPr>
          <w:color w:val="000000"/>
          <w:u w:color="000000"/>
        </w:rPr>
        <w:t>amorządu terytorialnego, w tym gminnego.</w:t>
      </w:r>
    </w:p>
    <w:p w:rsidR="00A77B3E" w:rsidRDefault="00B976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Zgodnie z art.179 ust. 1 ustawy w terminie do dnia 31 marca każdego roku wójt składa radzie gminy roczne sprawozdanie z realizacji zadań z zakresu wspierania rodziny oraz przedstawia potrzeby związane z realizacją z</w:t>
      </w:r>
      <w:r>
        <w:rPr>
          <w:color w:val="000000"/>
          <w:u w:color="000000"/>
        </w:rPr>
        <w:t>adań.</w:t>
      </w:r>
    </w:p>
    <w:p w:rsidR="00A77B3E" w:rsidRDefault="00B976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Wójt Gminy Lipno pismem z dnia 29 listopada 2011 r. zlecił Gminnemu Ośrodkowi Pomocy Społecznej w Lipnie realizację zadań pod nazwą „Organizacja pracy z rodziną”.</w:t>
      </w:r>
    </w:p>
    <w:p w:rsidR="00A77B3E" w:rsidRDefault="00B976B2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 wynikające z ustawy</w:t>
      </w:r>
    </w:p>
    <w:p w:rsidR="00A77B3E" w:rsidRDefault="00B976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Rodzinie przeżywającej trudności w wypełnianiu </w:t>
      </w:r>
      <w:r>
        <w:rPr>
          <w:color w:val="000000"/>
          <w:u w:color="000000"/>
        </w:rPr>
        <w:t>funkcji opiekuńczo-wychowawczych wójt zapewnia wsparcie, które polega w szczególności na:</w:t>
      </w:r>
    </w:p>
    <w:p w:rsidR="00A77B3E" w:rsidRDefault="00B976B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analizie sytuacji rodziny i środowiska rodzinnego oraz przyczyn kryzysu w rodzinie;</w:t>
      </w:r>
    </w:p>
    <w:p w:rsidR="00A77B3E" w:rsidRDefault="00B976B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wzmocnieniu roli i funkcji rodziny;</w:t>
      </w:r>
    </w:p>
    <w:p w:rsidR="00A77B3E" w:rsidRDefault="00B976B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rozwijaniu umiejętności opiekuńczo-wy</w:t>
      </w:r>
      <w:r>
        <w:rPr>
          <w:color w:val="000000"/>
          <w:u w:color="000000"/>
        </w:rPr>
        <w:t>chowawczych rodziny;</w:t>
      </w:r>
    </w:p>
    <w:p w:rsidR="00A77B3E" w:rsidRDefault="00B976B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podniesieniu świadomości w zakresie planowania oraz funkcjonowania rodziny;</w:t>
      </w:r>
    </w:p>
    <w:p w:rsidR="00A77B3E" w:rsidRDefault="00B976B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pomocy w integracji rodziny;</w:t>
      </w:r>
    </w:p>
    <w:p w:rsidR="00A77B3E" w:rsidRDefault="00B976B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przeciwdziałaniu marginalizacji i degradacji społecznej rodziny;</w:t>
      </w:r>
    </w:p>
    <w:p w:rsidR="00A77B3E" w:rsidRDefault="00B976B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dążeniu do reintegracji rodziny.</w:t>
      </w:r>
    </w:p>
    <w:p w:rsidR="00A77B3E" w:rsidRDefault="00B976B2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Wspieranie rodziny </w:t>
      </w:r>
      <w:r>
        <w:rPr>
          <w:color w:val="000000"/>
          <w:u w:color="000000"/>
        </w:rPr>
        <w:t>jest prowadzone w formie:</w:t>
      </w:r>
    </w:p>
    <w:p w:rsidR="00A77B3E" w:rsidRDefault="00B976B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pracy z rodziną;</w:t>
      </w:r>
    </w:p>
    <w:p w:rsidR="00A77B3E" w:rsidRDefault="00B976B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pomocy w opiece i wychowaniu dziecka.</w:t>
      </w:r>
    </w:p>
    <w:p w:rsidR="00A77B3E" w:rsidRDefault="00B976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Wspieranie rodziny jest prowadzone za jej zgodą i aktywnym udziałem, z uwzględnieniem zasobów własnych oraz źródeł wsparcia zewnętrznego.</w:t>
      </w:r>
    </w:p>
    <w:p w:rsidR="00A77B3E" w:rsidRDefault="00B976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W przypadku, gdy </w:t>
      </w:r>
      <w:proofErr w:type="spellStart"/>
      <w:r>
        <w:rPr>
          <w:color w:val="000000"/>
          <w:u w:color="000000"/>
        </w:rPr>
        <w:t>ośrodek</w:t>
      </w:r>
      <w:proofErr w:type="spellEnd"/>
      <w:r>
        <w:rPr>
          <w:color w:val="000000"/>
          <w:u w:color="000000"/>
        </w:rPr>
        <w:t xml:space="preserve"> pomocy</w:t>
      </w:r>
      <w:r>
        <w:rPr>
          <w:color w:val="000000"/>
          <w:u w:color="000000"/>
        </w:rPr>
        <w:t xml:space="preserve"> społecznej poweźmie informację o rodzinie przeżywającej trudności w wypełnianiu funkcji opiekuńczo-wychowawczych, pracownik socjalny przeprowadza w tej rodzinie wywiad środowiskowy, na zasadach określonych w ustawie z dnia 12 marca 2004 r. o pomocy społec</w:t>
      </w:r>
      <w:r>
        <w:rPr>
          <w:color w:val="000000"/>
          <w:u w:color="000000"/>
        </w:rPr>
        <w:t>znej.</w:t>
      </w:r>
    </w:p>
    <w:p w:rsidR="00A77B3E" w:rsidRDefault="00B976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Po przeprowadzeniu wywiadu, pracownik socjalny dokonuje analizy sytuacji rodziny. Jeżeli zachodzi konieczność przydzielenia rodzinie asystenta rodziny, pracownik socjalny występuje do kierownika ośrodka pomocy społecznej z wnioskiem o jego przydziele</w:t>
      </w:r>
      <w:r>
        <w:rPr>
          <w:color w:val="000000"/>
          <w:u w:color="000000"/>
        </w:rPr>
        <w:t>nie.</w:t>
      </w:r>
    </w:p>
    <w:p w:rsidR="00A77B3E" w:rsidRDefault="00B976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Asystent rodziny prowadzi pracę z rodziną w miejscu jej zamieszkania lub w miejscu wskazanym przez rodzinę.</w:t>
      </w:r>
    </w:p>
    <w:p w:rsidR="00A77B3E" w:rsidRDefault="00B976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Plan pracy z rodziną obejmuje zakres realizowanych działań mających na celu przezwyciężenie trudnych sytuacji życiowych, a także zawiera termin</w:t>
      </w:r>
      <w:r>
        <w:rPr>
          <w:color w:val="000000"/>
          <w:u w:color="000000"/>
        </w:rPr>
        <w:t>y ich realizacji i przewidywane efekty.</w:t>
      </w:r>
    </w:p>
    <w:p w:rsidR="00A77B3E" w:rsidRDefault="00B976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Liczba rodzin, z którymi jeden asystent rodziny może w tym samym czasie prowadzić pracę, jest uzależniona od stopnia trudności wykonywanych zadań, jednak nie może przekroczyć 15.</w:t>
      </w:r>
    </w:p>
    <w:p w:rsidR="00A77B3E" w:rsidRDefault="00B976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 przypadku, gdy rodzina nie wyraża w</w:t>
      </w:r>
      <w:r>
        <w:rPr>
          <w:color w:val="000000"/>
          <w:u w:color="000000"/>
        </w:rPr>
        <w:t xml:space="preserve">oli, aby współpracować z asystentem, a istnieje taka potrzeba wynikająca z rozpoznania środowiska rodzinnego, </w:t>
      </w:r>
      <w:proofErr w:type="spellStart"/>
      <w:r>
        <w:rPr>
          <w:color w:val="000000"/>
          <w:u w:color="000000"/>
        </w:rPr>
        <w:t>ośrodek</w:t>
      </w:r>
      <w:proofErr w:type="spellEnd"/>
      <w:r>
        <w:rPr>
          <w:color w:val="000000"/>
          <w:u w:color="000000"/>
        </w:rPr>
        <w:t xml:space="preserve"> pomocy społecznej może wystąpić do sądu rejonowego z wnioskiem o wydanie postanowienia w zakresie obowiązku współpracy rodziny z asystente</w:t>
      </w:r>
      <w:r>
        <w:rPr>
          <w:color w:val="000000"/>
          <w:u w:color="000000"/>
        </w:rPr>
        <w:t>m rodziny.</w:t>
      </w:r>
    </w:p>
    <w:p w:rsidR="00A77B3E" w:rsidRDefault="00B976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 celu wsparcia rodziny dziecko może zostać objęte opieką i wychowaniem w placówce wsparcia dziennego.</w:t>
      </w:r>
    </w:p>
    <w:p w:rsidR="00A77B3E" w:rsidRDefault="00B976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Placówka wsparcia dziennego współpracuje z rodzicami lub opiekunami dziecka, a także z placówkami oświatowymi i podmiotami leczniczymi. Pobyt </w:t>
      </w:r>
      <w:r>
        <w:rPr>
          <w:color w:val="000000"/>
          <w:u w:color="000000"/>
        </w:rPr>
        <w:t>dziecka w placówce wsparcia dziennego jest nieodpłatny. Pobyt dziecka w placówce wsparcia dziennego jest dobrowolny, chyba że do uczestnictwa w placówce dziecko skieruje sąd.</w:t>
      </w:r>
    </w:p>
    <w:p w:rsidR="00A77B3E" w:rsidRDefault="00B976B2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Placówka wsparcia dziennego może być prowadzona w formie:</w:t>
      </w:r>
    </w:p>
    <w:p w:rsidR="00A77B3E" w:rsidRDefault="00B976B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opiekuńczej, w tym k</w:t>
      </w:r>
      <w:r>
        <w:rPr>
          <w:color w:val="000000"/>
          <w:u w:color="000000"/>
        </w:rPr>
        <w:t>ół zainteresowań, świetlic, klubów i ognisk wychowawczych;</w:t>
      </w:r>
    </w:p>
    <w:p w:rsidR="00A77B3E" w:rsidRDefault="00B976B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specjalistycznej;</w:t>
      </w:r>
    </w:p>
    <w:p w:rsidR="00A77B3E" w:rsidRDefault="00B976B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pracy podwórkowej realizowanej przez wychowawcę.</w:t>
      </w:r>
    </w:p>
    <w:p w:rsidR="00A77B3E" w:rsidRDefault="00B976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W celu wspierania rodziny przeżywającej trudności w wypełnianiu funkcji opiekuńczo-wychowawczych rodzina może zostać objęta </w:t>
      </w:r>
      <w:r>
        <w:rPr>
          <w:color w:val="000000"/>
          <w:u w:color="000000"/>
        </w:rPr>
        <w:t>pomocą rodziny wspierającej.</w:t>
      </w:r>
    </w:p>
    <w:p w:rsidR="00A77B3E" w:rsidRDefault="00B976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Rodzina wspierająca, przy współpracy asystenta rodziny, pomaga rodzinie przeżywającej trudności w:</w:t>
      </w:r>
    </w:p>
    <w:p w:rsidR="00A77B3E" w:rsidRDefault="00B976B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opiece i wychowaniu dziecka;</w:t>
      </w:r>
    </w:p>
    <w:p w:rsidR="00A77B3E" w:rsidRDefault="00B976B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prowadzeniu gospodarstwa domowego;</w:t>
      </w:r>
    </w:p>
    <w:p w:rsidR="00A77B3E" w:rsidRDefault="00B976B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kształtowaniu i wypełnianiu podstawowych ról społecznyc</w:t>
      </w:r>
      <w:r>
        <w:rPr>
          <w:color w:val="000000"/>
          <w:u w:color="000000"/>
        </w:rPr>
        <w:t>h.</w:t>
      </w:r>
    </w:p>
    <w:p w:rsidR="00A77B3E" w:rsidRDefault="00B976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Pełnienie funkcji rodziny wspierającej może być powierzone osobom z bezpośredniego otoczenia dziecka. Rodzinę wspierającą ustanawia wójt właściwy ze względu na miejsce zamieszkania rodziny wspieranej po uzyskaniu pozytywnej opinii kierownika ośrodka pom</w:t>
      </w:r>
      <w:r>
        <w:rPr>
          <w:color w:val="000000"/>
          <w:u w:color="000000"/>
        </w:rPr>
        <w:t>ocy społecznej wydanej na podstawie przeprowadzonego rodzinnego wywiadu środowiskowego.</w:t>
      </w:r>
    </w:p>
    <w:p w:rsidR="00A77B3E" w:rsidRDefault="00B976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 rodziną wspierającą wójt właściwy ze względu na miejsce zamieszkania rodziny wspieranej zawiera umowę, która określa zasady zwrotu kosztów związanych z udzielaniem po</w:t>
      </w:r>
      <w:r>
        <w:rPr>
          <w:color w:val="000000"/>
          <w:u w:color="000000"/>
        </w:rPr>
        <w:t>mocy.</w:t>
      </w:r>
    </w:p>
    <w:p w:rsidR="00A77B3E" w:rsidRDefault="00B976B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Finansowanie</w:t>
      </w:r>
    </w:p>
    <w:p w:rsidR="00A77B3E" w:rsidRDefault="00B976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W przypadku umieszczenia dziecka w rodzinie zastępczej albo w rodzinnym domu dziecka </w:t>
      </w:r>
      <w:proofErr w:type="spellStart"/>
      <w:r>
        <w:rPr>
          <w:color w:val="000000"/>
          <w:u w:color="000000"/>
        </w:rPr>
        <w:t>gmina</w:t>
      </w:r>
      <w:proofErr w:type="spellEnd"/>
      <w:r>
        <w:rPr>
          <w:color w:val="000000"/>
          <w:u w:color="000000"/>
        </w:rPr>
        <w:t xml:space="preserve"> właściwa ze względu na miejsce zamieszkania dziecka przed umieszczeniem go po raz pierwszy w pieczy zastępczej ponosi odpowiednio wydatki w wysoko</w:t>
      </w:r>
      <w:r>
        <w:rPr>
          <w:color w:val="000000"/>
          <w:u w:color="000000"/>
        </w:rPr>
        <w:t>ści:</w:t>
      </w:r>
    </w:p>
    <w:p w:rsidR="00A77B3E" w:rsidRDefault="00B976B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10% wydatków na opiekę i wychowanie dziecka - w pierwszym roku pobytu dziecka w pieczy zastępczej;</w:t>
      </w:r>
    </w:p>
    <w:p w:rsidR="00A77B3E" w:rsidRDefault="00B976B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30% wydatków na opiekę i wychowanie dziecka - w drugim roku pobytu dziecka w pieczy zastępczej;</w:t>
      </w:r>
    </w:p>
    <w:p w:rsidR="00A77B3E" w:rsidRDefault="00B976B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50% wydatków na opiekę i wychowanie dziecka - w</w:t>
      </w:r>
      <w:r>
        <w:rPr>
          <w:color w:val="000000"/>
          <w:u w:color="000000"/>
        </w:rPr>
        <w:t> trzecim roku i następnych latach pobytu dziecka w pieczy zastępczej.</w:t>
      </w:r>
    </w:p>
    <w:p w:rsidR="00A77B3E" w:rsidRDefault="00B976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W przypadku umieszczenia dziecka w placówce opiekuńczo-wychowawczej, regionalnej placówce opiekuńczo-terapeutycznej albo interwencyjnym ośrodku </w:t>
      </w:r>
      <w:proofErr w:type="spellStart"/>
      <w:r>
        <w:rPr>
          <w:color w:val="000000"/>
          <w:u w:color="000000"/>
        </w:rPr>
        <w:t>preadopcyjnym</w:t>
      </w:r>
      <w:proofErr w:type="spellEnd"/>
      <w:r>
        <w:rPr>
          <w:color w:val="000000"/>
          <w:u w:color="000000"/>
        </w:rPr>
        <w:t xml:space="preserve"> </w:t>
      </w:r>
      <w:proofErr w:type="spellStart"/>
      <w:r>
        <w:rPr>
          <w:color w:val="000000"/>
          <w:u w:color="000000"/>
        </w:rPr>
        <w:t>gmina</w:t>
      </w:r>
      <w:proofErr w:type="spellEnd"/>
      <w:r>
        <w:rPr>
          <w:color w:val="000000"/>
          <w:u w:color="000000"/>
        </w:rPr>
        <w:t xml:space="preserve"> właściwa ze względu na</w:t>
      </w:r>
      <w:r>
        <w:rPr>
          <w:color w:val="000000"/>
          <w:u w:color="000000"/>
        </w:rPr>
        <w:t xml:space="preserve"> miejsce zamieszkania dziecka przed umieszczeniem go po raz pierwszy w pieczy zastępczej ponosi odpowiednio wydatki w wysokości:</w:t>
      </w:r>
    </w:p>
    <w:p w:rsidR="00A77B3E" w:rsidRDefault="00B976B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10% w pierwszym roku pobytu dziecka w pieczy zastępczej;</w:t>
      </w:r>
    </w:p>
    <w:p w:rsidR="00A77B3E" w:rsidRDefault="00B976B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30% w drugim roku pobytu dziecka w pieczy zastępczej;</w:t>
      </w:r>
    </w:p>
    <w:p w:rsidR="00A77B3E" w:rsidRDefault="00B976B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50% w </w:t>
      </w:r>
      <w:r>
        <w:rPr>
          <w:color w:val="000000"/>
          <w:u w:color="000000"/>
        </w:rPr>
        <w:t>trzecim roku i następnych latach pobytu dziecka w pieczy zastępczej</w:t>
      </w:r>
    </w:p>
    <w:p w:rsidR="00A77B3E" w:rsidRDefault="00B976B2">
      <w:pPr>
        <w:keepLines/>
        <w:spacing w:before="120" w:after="120"/>
        <w:ind w:left="567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 xml:space="preserve">średnich miesięcznych wydatków przeznaczonych na utrzymanie dziecka w placówce opiekuńczo-wychowawczej, regionalnej placówce opiekuńczo-terapeutycznej albo interwencyjnym ośrodku </w:t>
      </w:r>
      <w:proofErr w:type="spellStart"/>
      <w:r>
        <w:rPr>
          <w:color w:val="000000"/>
          <w:u w:color="000000"/>
        </w:rPr>
        <w:t>preadop</w:t>
      </w:r>
      <w:r>
        <w:rPr>
          <w:color w:val="000000"/>
          <w:u w:color="000000"/>
        </w:rPr>
        <w:t>cyjnym</w:t>
      </w:r>
      <w:proofErr w:type="spellEnd"/>
      <w:r>
        <w:rPr>
          <w:color w:val="000000"/>
          <w:u w:color="000000"/>
        </w:rPr>
        <w:t>.</w:t>
      </w:r>
    </w:p>
    <w:p w:rsidR="00A77B3E" w:rsidRDefault="00B976B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 realizowane przez Gminę Lipno w 2020 roku</w:t>
      </w:r>
    </w:p>
    <w:p w:rsidR="00A77B3E" w:rsidRDefault="00B976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Gminny Ośrodek Pomocy Społecznej w Lipnie w roku 2020 realizował następujące zadania wynikające z ustawy, mając na uwadze możliwości finansowe i techniczne Gminy Lipno:</w:t>
      </w:r>
    </w:p>
    <w:p w:rsidR="00A77B3E" w:rsidRDefault="00B976B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objęcie wsparc</w:t>
      </w:r>
      <w:r>
        <w:rPr>
          <w:color w:val="000000"/>
          <w:u w:color="000000"/>
        </w:rPr>
        <w:t>iem 9 rodzin, gdzie zamieszkiwało 26 dzieci, przez asystenta rodziny;</w:t>
      </w:r>
    </w:p>
    <w:p w:rsidR="00A77B3E" w:rsidRDefault="00B976B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współfinansowanie pobytu 5 dzieci w rodzinach zastępczych;</w:t>
      </w:r>
    </w:p>
    <w:p w:rsidR="00A77B3E" w:rsidRDefault="00B976B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prowadzenie konsultacji psychologicznych, w ramach których udzielono 98 porad;</w:t>
      </w:r>
    </w:p>
    <w:p w:rsidR="00A77B3E" w:rsidRDefault="00B976B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systematyczne monitorowanie sytuacji w </w:t>
      </w:r>
      <w:r>
        <w:rPr>
          <w:color w:val="000000"/>
          <w:u w:color="000000"/>
        </w:rPr>
        <w:t>22 rodzinach w ramach procedury „Niebieskiej Karty”, gdzie przeprowadzono 141 wizyt monitorujących przez pracowników socjalnych.</w:t>
      </w:r>
    </w:p>
    <w:p w:rsidR="00A77B3E" w:rsidRDefault="00B976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Zgodnie z art. 109 § 2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1 ustawy z dnia 25 lutego 1964 r. Kodeks rodzinny i opiekuńczy sąd opiekuńczy może w szczególności z</w:t>
      </w:r>
      <w:r>
        <w:rPr>
          <w:color w:val="000000"/>
          <w:u w:color="000000"/>
        </w:rPr>
        <w:t xml:space="preserve">obowiązać rodziców oraz małoletniego do określonego postępowania, w szczególności do pracy z asystentem rodziny, realizowania innych form pracy z rodziną, skierować małoletniego do placówki wsparcia dziennego, określonych w przepisach o wspieraniu rodziny </w:t>
      </w:r>
      <w:r>
        <w:rPr>
          <w:color w:val="000000"/>
          <w:u w:color="000000"/>
        </w:rPr>
        <w:t>i systemie pieczy zastępczej lub skierować rodziców do placówki albo specjalisty zajmujących się terapią rodzinną, poradnictwem lub świadczących rodzinie inną stosowną pomoc z jednoczesnym wskazaniem sposobu kontroli wykonania wydanych zarządzeń. W 2020 r.</w:t>
      </w:r>
      <w:r>
        <w:rPr>
          <w:color w:val="000000"/>
          <w:u w:color="000000"/>
        </w:rPr>
        <w:t xml:space="preserve"> Sąd Rejonowy w Lesznie nałożył 3 rodzinom obowiązek współpracy z asystentem rodziny.</w:t>
      </w:r>
    </w:p>
    <w:p w:rsidR="00A77B3E" w:rsidRDefault="00B976B2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Wydatki w 2020 roku</w:t>
      </w:r>
    </w:p>
    <w:p w:rsidR="00A77B3E" w:rsidRDefault="00B976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Koszty realizacji zadań wynikających z ustawy o wspieraniu rodziny i systemie pieczy zastępczej wyniosły na:</w:t>
      </w:r>
    </w:p>
    <w:p w:rsidR="00A77B3E" w:rsidRDefault="00B976B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finansowanie pracy asysten</w:t>
      </w:r>
      <w:r>
        <w:rPr>
          <w:color w:val="000000"/>
          <w:u w:color="000000"/>
        </w:rPr>
        <w:t>ta rodziny wraz z wydatkami pozostałymi - 66 962,55 zł;</w:t>
      </w:r>
    </w:p>
    <w:p w:rsidR="00A77B3E" w:rsidRDefault="00B976B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współfinansowanie pobytu 5 dzieci w rodzinach zastępczych - 42 578,61 zł;</w:t>
      </w:r>
    </w:p>
    <w:p w:rsidR="00A77B3E" w:rsidRDefault="00B976B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prowadzenie poradnictwa specjalistycznego - 15 717,50 zł, z tym że wydatki na pomoc psychologiczną i terapeutyczną są ta</w:t>
      </w:r>
      <w:r>
        <w:rPr>
          <w:color w:val="000000"/>
          <w:u w:color="000000"/>
        </w:rPr>
        <w:t>kże wydawane z innych rozdziałów budżetowych będących w dyspozycji Gminnego Ośrodka Pomocy Społecznej w Lipnie.</w:t>
      </w:r>
    </w:p>
    <w:p w:rsidR="00A77B3E" w:rsidRDefault="00B976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Pozostałe zadania w zakresie prowadzenia mediacji rodzinnych, monitorowania sytuacji rodzin przeżywających różnego rodzaju problemy są realizowa</w:t>
      </w:r>
      <w:r>
        <w:rPr>
          <w:color w:val="000000"/>
          <w:u w:color="000000"/>
        </w:rPr>
        <w:t>ne przez pracowników socjalnych, w ramach obowiązków służbowych.</w:t>
      </w:r>
    </w:p>
    <w:p w:rsidR="00A77B3E" w:rsidRDefault="00B976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 2020 prowadzono także zajęcia dla dzieci i młodzieży w okresie wakacyjnym w świetlicach wiejskich. Finansowanie tego zadania odbyło się ze środków przeznaczonych na realizację Gminnego Prog</w:t>
      </w:r>
      <w:r>
        <w:rPr>
          <w:color w:val="000000"/>
          <w:u w:color="000000"/>
        </w:rPr>
        <w:t>ramu Profilaktyki i Rozwiązywania Problemów Alkoholowych na rok 2020 w łącznej kwocie 20 701,51 zł.</w:t>
      </w:r>
    </w:p>
    <w:p w:rsidR="00A77B3E" w:rsidRDefault="00B976B2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Potrzeby związane z realizacją zadań wspierania rodziny</w:t>
      </w:r>
    </w:p>
    <w:p w:rsidR="00A77B3E" w:rsidRDefault="00B976B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W związku z rozpoznaniem potrzeb środowiska lokalnego przedstawia się poniżej niezbędne </w:t>
      </w:r>
      <w:r>
        <w:rPr>
          <w:color w:val="000000"/>
          <w:u w:color="000000"/>
        </w:rPr>
        <w:t>potrzeby związane z realizacją zadań wspierania rodziny:</w:t>
      </w:r>
    </w:p>
    <w:p w:rsidR="00A77B3E" w:rsidRDefault="00B976B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dalsze sfinansowanie jednego etatu asystenta rodzinnego;</w:t>
      </w:r>
    </w:p>
    <w:p w:rsidR="00A77B3E" w:rsidRDefault="00B976B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analiza możliwości lokalowych i finansowych powstania placówki wsparcia dziennego o charakterze opiekuńczym i/lub specjalistycznym;</w:t>
      </w:r>
    </w:p>
    <w:p w:rsidR="00A77B3E" w:rsidRDefault="00B976B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sfinansowanie kosztów usług mediatora;</w:t>
      </w:r>
    </w:p>
    <w:p w:rsidR="00A77B3E" w:rsidRDefault="00B976B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dalsze współfinansowanie pobytu dzieci w rodzinach zastępczych;</w:t>
      </w:r>
    </w:p>
    <w:p w:rsidR="00A77B3E" w:rsidRDefault="00B976B2">
      <w:pPr>
        <w:spacing w:before="120" w:after="120"/>
        <w:ind w:left="340" w:hanging="227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t>5) </w:t>
      </w:r>
      <w:r>
        <w:rPr>
          <w:color w:val="000000"/>
          <w:u w:color="000000"/>
        </w:rPr>
        <w:t>dalsze finansowanie poradnictwa psychologicznego i terapeutycznego.</w:t>
      </w:r>
    </w:p>
    <w:p w:rsidR="00F70F9E" w:rsidRDefault="00F70F9E">
      <w:pPr>
        <w:rPr>
          <w:szCs w:val="20"/>
        </w:rPr>
      </w:pPr>
    </w:p>
    <w:p w:rsidR="00F70F9E" w:rsidRDefault="00B976B2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F70F9E" w:rsidRDefault="00B976B2">
      <w:pPr>
        <w:spacing w:before="120" w:after="120"/>
        <w:ind w:firstLine="720"/>
        <w:rPr>
          <w:szCs w:val="20"/>
        </w:rPr>
      </w:pPr>
      <w:r>
        <w:rPr>
          <w:szCs w:val="20"/>
        </w:rPr>
        <w:t>Przedłożony projekt uchwały znajduje swoje uzasadnienie w treści art. 179 ust. 1 ustawy z dnia 9 czerwca 2011 r. o wspieraniu rodziny i systemie pieczy zastępczej (tekst jedn. Dz. U. z 2020 r. poz. 821 ze zm.), zgodnie z którym wójt składa radzie gminy roc</w:t>
      </w:r>
      <w:r>
        <w:rPr>
          <w:szCs w:val="20"/>
        </w:rPr>
        <w:t>zne sprawozdanie z realizacji zadań z zakresu wspierania rodziny oraz przedstawia potrzeby związane  z realizacją zadań. Rada gminy, biorąc pod uwagę potrzeby, o których mowa wyżej, uchwala gminne programy wspierania rodziny.</w:t>
      </w:r>
    </w:p>
    <w:p w:rsidR="00F70F9E" w:rsidRDefault="00B976B2">
      <w:pPr>
        <w:spacing w:before="120" w:after="120"/>
        <w:ind w:firstLine="720"/>
        <w:rPr>
          <w:szCs w:val="20"/>
        </w:rPr>
      </w:pPr>
      <w:r>
        <w:rPr>
          <w:szCs w:val="20"/>
        </w:rPr>
        <w:t>Przedmiotowe sprawozdanie prze</w:t>
      </w:r>
      <w:r>
        <w:rPr>
          <w:szCs w:val="20"/>
        </w:rPr>
        <w:t>dstawia m.in. dane dotyczące liczby dzieci umieszczonych w rodzinach zastępczych, liczbę rodzin objętych pomocą asystenta rodziny, wymiar wsparcia specjalistycznego np. psychologicznego, mediacyjnego itp.</w:t>
      </w:r>
    </w:p>
    <w:p w:rsidR="00F70F9E" w:rsidRDefault="00B976B2">
      <w:pPr>
        <w:spacing w:before="120" w:after="120"/>
        <w:ind w:firstLine="720"/>
        <w:rPr>
          <w:szCs w:val="20"/>
        </w:rPr>
      </w:pPr>
      <w:r>
        <w:rPr>
          <w:szCs w:val="20"/>
        </w:rPr>
        <w:t>Ponadto sprawozdanie zawiera sprawozdanie finansowe</w:t>
      </w:r>
      <w:r>
        <w:rPr>
          <w:szCs w:val="20"/>
        </w:rPr>
        <w:t xml:space="preserve"> uwzględniające kwoty, jakie Gmina Lipno poniosła w związku z realizacją zadań dotyczących wspierania rodziny w 2020 roku.</w:t>
      </w:r>
    </w:p>
    <w:p w:rsidR="00F70F9E" w:rsidRDefault="00F70F9E">
      <w:pPr>
        <w:spacing w:before="120" w:after="120"/>
        <w:ind w:firstLine="720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F70F9E">
        <w:tc>
          <w:tcPr>
            <w:tcW w:w="2500" w:type="pct"/>
            <w:tcBorders>
              <w:right w:val="nil"/>
            </w:tcBorders>
          </w:tcPr>
          <w:p w:rsidR="00F70F9E" w:rsidRDefault="00F70F9E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F70F9E" w:rsidRDefault="00F70F9E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B976B2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B976B2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F70F9E" w:rsidRDefault="00B976B2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F70F9E" w:rsidRDefault="00F70F9E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B976B2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B976B2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B976B2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B976B2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F70F9E" w:rsidRDefault="00F70F9E">
      <w:pPr>
        <w:spacing w:before="120" w:after="120"/>
        <w:ind w:firstLine="720"/>
        <w:rPr>
          <w:szCs w:val="20"/>
        </w:rPr>
      </w:pPr>
    </w:p>
    <w:p w:rsidR="00F70F9E" w:rsidRDefault="00B976B2">
      <w:pPr>
        <w:spacing w:before="120" w:after="120"/>
        <w:rPr>
          <w:szCs w:val="20"/>
        </w:rPr>
      </w:pPr>
      <w:r>
        <w:rPr>
          <w:szCs w:val="20"/>
        </w:rPr>
        <w:tab/>
        <w:t xml:space="preserve"> </w:t>
      </w:r>
    </w:p>
    <w:sectPr w:rsidR="00F70F9E" w:rsidSect="00F70F9E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6B2" w:rsidRDefault="00B976B2" w:rsidP="00F70F9E">
      <w:r>
        <w:separator/>
      </w:r>
    </w:p>
  </w:endnote>
  <w:endnote w:type="continuationSeparator" w:id="0">
    <w:p w:rsidR="00B976B2" w:rsidRDefault="00B976B2" w:rsidP="00F70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F70F9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70F9E" w:rsidRDefault="00B976B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70F9E" w:rsidRDefault="00B976B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70F9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C37D1">
            <w:rPr>
              <w:sz w:val="18"/>
            </w:rPr>
            <w:fldChar w:fldCharType="separate"/>
          </w:r>
          <w:r w:rsidR="00BC37D1">
            <w:rPr>
              <w:noProof/>
              <w:sz w:val="18"/>
            </w:rPr>
            <w:t>1</w:t>
          </w:r>
          <w:r w:rsidR="00F70F9E">
            <w:rPr>
              <w:sz w:val="18"/>
            </w:rPr>
            <w:fldChar w:fldCharType="end"/>
          </w:r>
        </w:p>
      </w:tc>
    </w:tr>
  </w:tbl>
  <w:p w:rsidR="00F70F9E" w:rsidRDefault="00F70F9E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F70F9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70F9E" w:rsidRDefault="00B976B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70F9E" w:rsidRDefault="00B976B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70F9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C37D1">
            <w:rPr>
              <w:sz w:val="18"/>
            </w:rPr>
            <w:fldChar w:fldCharType="separate"/>
          </w:r>
          <w:r w:rsidR="00BC37D1">
            <w:rPr>
              <w:noProof/>
              <w:sz w:val="18"/>
            </w:rPr>
            <w:t>4</w:t>
          </w:r>
          <w:r w:rsidR="00F70F9E">
            <w:rPr>
              <w:sz w:val="18"/>
            </w:rPr>
            <w:fldChar w:fldCharType="end"/>
          </w:r>
        </w:p>
      </w:tc>
    </w:tr>
  </w:tbl>
  <w:p w:rsidR="00F70F9E" w:rsidRDefault="00F70F9E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F70F9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70F9E" w:rsidRDefault="00B976B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70F9E" w:rsidRDefault="00B976B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70F9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C37D1">
            <w:rPr>
              <w:sz w:val="18"/>
            </w:rPr>
            <w:fldChar w:fldCharType="separate"/>
          </w:r>
          <w:r w:rsidR="00BC37D1">
            <w:rPr>
              <w:noProof/>
              <w:sz w:val="18"/>
            </w:rPr>
            <w:t>5</w:t>
          </w:r>
          <w:r w:rsidR="00F70F9E">
            <w:rPr>
              <w:sz w:val="18"/>
            </w:rPr>
            <w:fldChar w:fldCharType="end"/>
          </w:r>
        </w:p>
      </w:tc>
    </w:tr>
  </w:tbl>
  <w:p w:rsidR="00F70F9E" w:rsidRDefault="00F70F9E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6B2" w:rsidRDefault="00B976B2" w:rsidP="00F70F9E">
      <w:r>
        <w:separator/>
      </w:r>
    </w:p>
  </w:footnote>
  <w:footnote w:type="continuationSeparator" w:id="0">
    <w:p w:rsidR="00B976B2" w:rsidRDefault="00B976B2" w:rsidP="00F70F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B976B2"/>
    <w:rsid w:val="00BC37D1"/>
    <w:rsid w:val="00CA2A55"/>
    <w:rsid w:val="00F7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0F9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F70F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1546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XXXII/247/2021 z dnia 24 marca 2021 r.</dc:title>
  <dc:subject>w sprawie przyjęcia sprawozdania z^realizacji zadań z^zakresu wspierania rodziny za 2020^rok oraz wykazu potrzeb związanych z^realizacją zadań w^Gminie Lipno</dc:subject>
  <dc:creator>ibieganska</dc:creator>
  <cp:lastModifiedBy>Irena Biegańska</cp:lastModifiedBy>
  <cp:revision>2</cp:revision>
  <dcterms:created xsi:type="dcterms:W3CDTF">2021-05-05T11:27:00Z</dcterms:created>
  <dcterms:modified xsi:type="dcterms:W3CDTF">2021-05-05T11:27:00Z</dcterms:modified>
  <cp:category>Akt prawny</cp:category>
</cp:coreProperties>
</file>