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00622">
      <w:pPr>
        <w:jc w:val="center"/>
        <w:rPr>
          <w:b/>
          <w:caps/>
        </w:rPr>
      </w:pPr>
      <w:r>
        <w:rPr>
          <w:b/>
          <w:caps/>
        </w:rPr>
        <w:t>Uchwała Nr XXXV/269/2021</w:t>
      </w:r>
      <w:r>
        <w:rPr>
          <w:b/>
          <w:caps/>
        </w:rPr>
        <w:br/>
        <w:t>Rady Gminy Lipno</w:t>
      </w:r>
    </w:p>
    <w:p w:rsidR="00A77B3E" w:rsidRDefault="00700622">
      <w:pPr>
        <w:spacing w:before="280" w:after="280"/>
        <w:jc w:val="center"/>
        <w:rPr>
          <w:b/>
          <w:caps/>
        </w:rPr>
      </w:pPr>
      <w:r>
        <w:t>z dnia 24 czerwca 2021 r.</w:t>
      </w:r>
    </w:p>
    <w:p w:rsidR="00A77B3E" w:rsidRDefault="00700622">
      <w:pPr>
        <w:keepNext/>
        <w:spacing w:after="480"/>
        <w:jc w:val="center"/>
      </w:pPr>
      <w:r>
        <w:rPr>
          <w:b/>
        </w:rPr>
        <w:t xml:space="preserve">w sprawie zmiany uchwały w sprawie zasad udzielania i rozmiaru obniżek tygodniowego obowiązkowego wymiaru godzin zajęć nauczycieli, którym powierzono stanowiska kierownicze, określenia </w:t>
      </w:r>
      <w:r>
        <w:rPr>
          <w:b/>
        </w:rPr>
        <w:t>tygodniowego obowiązkowego wymiaru godzin zajęć nauczycieli realizujących  w ramach stosunku pracy obowiązki określone dla stanowisk o różnym tygodniowym obowiązkowym wymiarze godzin, ustalenia tygodniowego obowiązkowego wymiaru godzin zajęć niektórych nau</w:t>
      </w:r>
      <w:r>
        <w:rPr>
          <w:b/>
        </w:rPr>
        <w:t>czycieli, zasad rozliczania tygodniowego obowiązkowego wymiaru godzin zajęć nauczycieli, dla których ustalony plan zajęć jest różny w poszczególnych okresach roku szkolnego</w:t>
      </w:r>
    </w:p>
    <w:p w:rsidR="00A77B3E" w:rsidRDefault="00700622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</w:t>
      </w:r>
      <w:r>
        <w:t xml:space="preserve">nym (tekst jedn. Dz. U. z 2020 r. poz. 713 ze zm.) oraz art. 42 ust. 7 w związku z art. 91d </w:t>
      </w:r>
      <w:proofErr w:type="spellStart"/>
      <w:r>
        <w:t>pkt</w:t>
      </w:r>
      <w:proofErr w:type="spellEnd"/>
      <w:r>
        <w:t> 1 ustawy z dnia 26 stycznia 1982 r. – Karta Nauczyciela (tekst. jedn. Dz. U. z 2019 r. poz. 2215 ze zm.) uchwala się, co następuje:</w:t>
      </w:r>
    </w:p>
    <w:p w:rsidR="00A77B3E" w:rsidRDefault="00700622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LIII/317/2</w:t>
      </w:r>
      <w:r>
        <w:t>018  w sprawie zmiany uchwały w sprawie zasad udzielania i rozmiaru obniżek tygodniowego obowiązkowego wymiaru godzin zajęć nauczycieli, którym powierzono stanowiska kierownicze, określenia tygodniowego obowiązkowego wymiaru godzin zajęć nauczycieli realiz</w:t>
      </w:r>
      <w:r>
        <w:t>ujących w ramach stosunku pracy obowiązki określone dla stanowisk o różnym tygodniowym obowiązkowym wymiarze godzin, ustalenia tygodniowego obowiązkowego wymiaru godzin zajęć niektórych nauczycieli, zasad rozliczania tygodniowego obowiązkowego wymiaru godz</w:t>
      </w:r>
      <w:r>
        <w:t>in zajęć nauczycieli, dla których ustalony plan zajęć jest różny w poszczególnych okresach roku szkolnego (Dz. Urz. Woj. Wielkopolskiego  z 2018 r. poz. 1092 ze zm.) załącznik Nr 1 do uchwały otrzymuje brzmienie określone w załączniku do niniejszej uchwały</w:t>
      </w:r>
      <w:r>
        <w:t>.</w:t>
      </w:r>
    </w:p>
    <w:p w:rsidR="00A77B3E" w:rsidRDefault="00700622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700622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700622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A651CC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651CC" w:rsidRDefault="00A651C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651CC" w:rsidRDefault="0070062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700622">
      <w:pPr>
        <w:keepNext/>
        <w:spacing w:before="120" w:after="120" w:line="360" w:lineRule="auto"/>
        <w:ind w:left="5253"/>
        <w:jc w:val="left"/>
      </w:pPr>
      <w:r>
        <w:lastRenderedPageBreak/>
        <w:t>Załącznik do uchwały Nr XXXV/269/2021</w:t>
      </w:r>
      <w:r>
        <w:br/>
        <w:t>Rady Gminy Lipno</w:t>
      </w:r>
      <w:r>
        <w:br/>
        <w:t>z dnia 24 czerwca 2021 r.</w:t>
      </w:r>
    </w:p>
    <w:p w:rsidR="00A77B3E" w:rsidRDefault="00700622">
      <w:pPr>
        <w:keepNext/>
        <w:spacing w:after="480"/>
        <w:jc w:val="center"/>
      </w:pPr>
      <w:r>
        <w:rPr>
          <w:b/>
        </w:rPr>
        <w:t xml:space="preserve">ROZMIAR OBNIŻEK TYGODNIOWEGO OBOWIĄZKOWEGO WYMIARU ZAJĘĆ </w:t>
      </w:r>
      <w:r>
        <w:rPr>
          <w:b/>
        </w:rPr>
        <w:t>NAUCZYCIELI, KTÓRYM POWIERZONO STANOWISKO KIEROWNICZE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3679"/>
        <w:gridCol w:w="903"/>
        <w:gridCol w:w="915"/>
        <w:gridCol w:w="903"/>
        <w:gridCol w:w="881"/>
        <w:gridCol w:w="939"/>
        <w:gridCol w:w="1009"/>
      </w:tblGrid>
      <w:tr w:rsidR="00A651CC">
        <w:trPr>
          <w:trHeight w:val="566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00622">
            <w:pPr>
              <w:jc w:val="left"/>
            </w:pPr>
            <w:r>
              <w:t>Lp.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00622">
            <w:pPr>
              <w:jc w:val="center"/>
            </w:pPr>
            <w:r>
              <w:rPr>
                <w:b/>
              </w:rPr>
              <w:t>Obowiązkowe pensum</w:t>
            </w:r>
          </w:p>
          <w:p w:rsidR="00A651CC" w:rsidRDefault="00700622">
            <w:pPr>
              <w:jc w:val="center"/>
            </w:pPr>
            <w:r>
              <w:rPr>
                <w:b/>
              </w:rPr>
              <w:t xml:space="preserve">godzin pracy nauczyciela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30</w:t>
            </w:r>
          </w:p>
        </w:tc>
      </w:tr>
      <w:tr w:rsidR="00A651CC"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rPr>
                <w:b/>
              </w:rPr>
              <w:t>Funkcja kierownicza</w:t>
            </w:r>
          </w:p>
        </w:tc>
        <w:tc>
          <w:tcPr>
            <w:tcW w:w="5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rPr>
                <w:b/>
              </w:rPr>
              <w:t>Obniżka tygodniowego obowiązkowego wymiaru godzin</w:t>
            </w:r>
          </w:p>
        </w:tc>
      </w:tr>
      <w:tr w:rsidR="00A651CC">
        <w:trPr>
          <w:trHeight w:val="396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00622">
            <w:pPr>
              <w:jc w:val="left"/>
            </w:pPr>
            <w: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left"/>
            </w:pPr>
            <w:r>
              <w:t>dyrektor jednostki liczącej:</w:t>
            </w:r>
          </w:p>
        </w:tc>
        <w:tc>
          <w:tcPr>
            <w:tcW w:w="59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</w:tr>
      <w:tr w:rsidR="00A651CC">
        <w:trPr>
          <w:trHeight w:val="396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left"/>
            </w:pPr>
            <w:r>
              <w:t>do 6 oddziałów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13</w:t>
            </w:r>
          </w:p>
        </w:tc>
      </w:tr>
      <w:tr w:rsidR="00A651CC">
        <w:trPr>
          <w:trHeight w:val="396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left"/>
            </w:pPr>
            <w:r>
              <w:t>7-9 oddziałów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22</w:t>
            </w:r>
          </w:p>
        </w:tc>
      </w:tr>
      <w:tr w:rsidR="00A651CC">
        <w:trPr>
          <w:trHeight w:val="396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left"/>
            </w:pPr>
            <w:r>
              <w:t>10-16 oddziałów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17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25</w:t>
            </w:r>
          </w:p>
        </w:tc>
      </w:tr>
      <w:tr w:rsidR="00A651CC">
        <w:trPr>
          <w:trHeight w:val="396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left"/>
            </w:pPr>
            <w:r>
              <w:t>17 oddziałów i więcej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30</w:t>
            </w:r>
          </w:p>
        </w:tc>
      </w:tr>
      <w:tr w:rsidR="00A651CC">
        <w:trPr>
          <w:trHeight w:val="39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700622">
            <w:pPr>
              <w:jc w:val="left"/>
            </w:pPr>
            <w:r>
              <w:t>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left"/>
            </w:pPr>
            <w:r>
              <w:t>wicedyrektor jednostki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700622">
            <w:pPr>
              <w:jc w:val="center"/>
            </w:pPr>
            <w:r>
              <w:t>15</w:t>
            </w:r>
          </w:p>
        </w:tc>
      </w:tr>
    </w:tbl>
    <w:p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651CC" w:rsidRDefault="00A651CC">
      <w:pPr>
        <w:rPr>
          <w:szCs w:val="20"/>
        </w:rPr>
      </w:pPr>
    </w:p>
    <w:p w:rsidR="00A651CC" w:rsidRDefault="0070062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A651CC" w:rsidRDefault="00700622">
      <w:pPr>
        <w:spacing w:before="120" w:after="120"/>
        <w:rPr>
          <w:szCs w:val="20"/>
        </w:rPr>
      </w:pPr>
      <w:r>
        <w:rPr>
          <w:szCs w:val="20"/>
        </w:rPr>
        <w:t xml:space="preserve">Przedłożony projekt uchwały w  sprawie </w:t>
      </w:r>
      <w:r>
        <w:rPr>
          <w:szCs w:val="20"/>
        </w:rPr>
        <w:t>zasad udzielania i rozmiaru obniżek tygodniowego obowiązkowego wymiaru godzin zajęć nauczycieli, którym powierzono stanowiska kierownicze, określenia tygodniowego obowiązkowego wymiaru godzin zajęć nauczycieli realizujących w ramach stosunku pracy obowiązk</w:t>
      </w:r>
      <w:r>
        <w:rPr>
          <w:szCs w:val="20"/>
        </w:rPr>
        <w:t>i określone dla stanowisk o różnym tygodniowym obowiązkowym wymiarze godzin, ustalenia tygodniowego obowiązkowego wymiaru godzin zajęć niektórych nauczycieli, zasad rozliczania tygodniowego obowiązkowego wymiaru godzin zajęć ma charakter porządkowy. Zaprop</w:t>
      </w:r>
      <w:r>
        <w:rPr>
          <w:szCs w:val="20"/>
        </w:rPr>
        <w:t>onowana w projekcie uchwały zmiana załącznika polega na uwzględnieniu w tabeli rozmiaru obniżek tygodniowego obowiązkowego wymiaru zajęć nauczycieli, którym powierzono stanowisko kierownicze obowiązkowego pensum w wymiarze 25 godzin pracy dla nauczycieli p</w:t>
      </w:r>
      <w:r>
        <w:rPr>
          <w:szCs w:val="20"/>
        </w:rPr>
        <w:t>rzedszkoli, z wyjątkiem nauczycieli pracujących z grupami dzieci 6-letnich, zgodnie z normami określonymi w art. 42 ust. 3 ustawy z dnia 26 stycznia 1982 r. - Karta Nauczyciela.</w:t>
      </w:r>
    </w:p>
    <w:p w:rsidR="00A651CC" w:rsidRDefault="00A651CC">
      <w:pPr>
        <w:spacing w:before="120" w:after="120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A651CC">
        <w:tc>
          <w:tcPr>
            <w:tcW w:w="2500" w:type="pct"/>
            <w:tcBorders>
              <w:right w:val="nil"/>
            </w:tcBorders>
          </w:tcPr>
          <w:p w:rsidR="00A651CC" w:rsidRDefault="00A651CC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A651CC" w:rsidRDefault="00A651C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700622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700622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A651CC" w:rsidRDefault="0070062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A651CC" w:rsidRDefault="00A651CC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700622">
              <w:rPr>
                <w:szCs w:val="20"/>
              </w:rPr>
              <w:instrText>SIGNATURE_0_1_FIR</w:instrText>
            </w:r>
            <w:r w:rsidR="00700622">
              <w:rPr>
                <w:szCs w:val="20"/>
              </w:rPr>
              <w:instrText>STNAME</w:instrText>
            </w:r>
            <w:r>
              <w:rPr>
                <w:szCs w:val="20"/>
              </w:rPr>
              <w:fldChar w:fldCharType="separate"/>
            </w:r>
            <w:r w:rsidR="00700622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700622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700622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A651CC" w:rsidRDefault="00A651CC">
      <w:pPr>
        <w:spacing w:before="120" w:after="120"/>
        <w:rPr>
          <w:szCs w:val="20"/>
        </w:rPr>
      </w:pPr>
    </w:p>
    <w:p w:rsidR="00A651CC" w:rsidRDefault="00A651CC">
      <w:pPr>
        <w:spacing w:before="120" w:after="120"/>
        <w:rPr>
          <w:szCs w:val="20"/>
        </w:rPr>
      </w:pPr>
    </w:p>
    <w:sectPr w:rsidR="00A651CC" w:rsidSect="00A651CC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622" w:rsidRDefault="00700622" w:rsidP="00A651CC">
      <w:r>
        <w:separator/>
      </w:r>
    </w:p>
  </w:endnote>
  <w:endnote w:type="continuationSeparator" w:id="0">
    <w:p w:rsidR="00700622" w:rsidRDefault="00700622" w:rsidP="00A65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A651C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A651CC" w:rsidRDefault="0070062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A651CC" w:rsidRDefault="0070062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651C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22816">
            <w:rPr>
              <w:sz w:val="18"/>
            </w:rPr>
            <w:fldChar w:fldCharType="separate"/>
          </w:r>
          <w:r w:rsidR="00022816">
            <w:rPr>
              <w:noProof/>
              <w:sz w:val="18"/>
            </w:rPr>
            <w:t>1</w:t>
          </w:r>
          <w:r w:rsidR="00A651CC">
            <w:rPr>
              <w:sz w:val="18"/>
            </w:rPr>
            <w:fldChar w:fldCharType="end"/>
          </w:r>
        </w:p>
      </w:tc>
    </w:tr>
  </w:tbl>
  <w:p w:rsidR="00A651CC" w:rsidRDefault="00A651C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A651C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A651CC" w:rsidRDefault="0070062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A651CC" w:rsidRDefault="0070062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651C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22816">
            <w:rPr>
              <w:sz w:val="18"/>
            </w:rPr>
            <w:fldChar w:fldCharType="separate"/>
          </w:r>
          <w:r w:rsidR="00022816">
            <w:rPr>
              <w:noProof/>
              <w:sz w:val="18"/>
            </w:rPr>
            <w:t>2</w:t>
          </w:r>
          <w:r w:rsidR="00A651CC">
            <w:rPr>
              <w:sz w:val="18"/>
            </w:rPr>
            <w:fldChar w:fldCharType="end"/>
          </w:r>
        </w:p>
      </w:tc>
    </w:tr>
  </w:tbl>
  <w:p w:rsidR="00A651CC" w:rsidRDefault="00A651CC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A651C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A651CC" w:rsidRDefault="0070062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A651CC" w:rsidRDefault="0070062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651C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22816">
            <w:rPr>
              <w:sz w:val="18"/>
            </w:rPr>
            <w:fldChar w:fldCharType="separate"/>
          </w:r>
          <w:r w:rsidR="00022816">
            <w:rPr>
              <w:noProof/>
              <w:sz w:val="18"/>
            </w:rPr>
            <w:t>3</w:t>
          </w:r>
          <w:r w:rsidR="00A651CC">
            <w:rPr>
              <w:sz w:val="18"/>
            </w:rPr>
            <w:fldChar w:fldCharType="end"/>
          </w:r>
        </w:p>
      </w:tc>
    </w:tr>
  </w:tbl>
  <w:p w:rsidR="00A651CC" w:rsidRDefault="00A651C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622" w:rsidRDefault="00700622" w:rsidP="00A651CC">
      <w:r>
        <w:separator/>
      </w:r>
    </w:p>
  </w:footnote>
  <w:footnote w:type="continuationSeparator" w:id="0">
    <w:p w:rsidR="00700622" w:rsidRDefault="00700622" w:rsidP="00A651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22816"/>
    <w:rsid w:val="00700622"/>
    <w:rsid w:val="00A651CC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51C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A651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XXXV/269/2021 z dnia 24 czerwca 2021 r.</dc:title>
  <dc:subject>w sprawie zmiany uchwały w^sprawie zasad udzielania i^rozmiaru obniżek tygodniowego obowiązkowego wymiaru godzin zajęć nauczycieli, którym powierzono stanowiska kierownicze, określenia tygodniowego obowiązkowego wymiaru godzin zajęć nauczycieli realizujących  w^ramach stosunku pracy obowiązki określone dla stanowisk o^różnym tygodniowym obowiązkowym wymiarze godzin, ustalenia tygodniowego obowiązkowego wymiaru godzin zajęć niektórych nauczycieli, zasad rozliczania tygodniowego obowiązkowego wymiaru godzin zajęć nauczycieli, dla których ustalony plan zajęć jest różny w^poszczególnych okresach roku szkolnego</dc:subject>
  <dc:creator>ibieganska</dc:creator>
  <cp:lastModifiedBy>Irena Biegańska</cp:lastModifiedBy>
  <cp:revision>2</cp:revision>
  <dcterms:created xsi:type="dcterms:W3CDTF">2021-06-30T10:10:00Z</dcterms:created>
  <dcterms:modified xsi:type="dcterms:W3CDTF">2021-06-30T10:10:00Z</dcterms:modified>
  <cp:category>Akt prawny</cp:category>
</cp:coreProperties>
</file>