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B3E" w:rsidRDefault="002B0E57">
      <w:pPr>
        <w:jc w:val="center"/>
        <w:rPr>
          <w:b/>
          <w:caps/>
        </w:rPr>
      </w:pPr>
      <w:r>
        <w:rPr>
          <w:b/>
          <w:caps/>
        </w:rPr>
        <w:t>Uchwała Nr XXXVIII/293/2021</w:t>
      </w:r>
      <w:r>
        <w:rPr>
          <w:b/>
          <w:caps/>
        </w:rPr>
        <w:br/>
        <w:t>Rady Gminy Lipno</w:t>
      </w:r>
    </w:p>
    <w:p w:rsidR="00A77B3E" w:rsidRDefault="002B0E57">
      <w:pPr>
        <w:spacing w:before="280" w:after="280"/>
        <w:jc w:val="center"/>
        <w:rPr>
          <w:b/>
          <w:caps/>
        </w:rPr>
      </w:pPr>
      <w:r>
        <w:t>z dnia 28 października 2021 r.</w:t>
      </w:r>
    </w:p>
    <w:p w:rsidR="00A77B3E" w:rsidRDefault="002B0E57">
      <w:pPr>
        <w:keepNext/>
        <w:spacing w:after="480"/>
        <w:jc w:val="center"/>
      </w:pPr>
      <w:r>
        <w:rPr>
          <w:b/>
        </w:rPr>
        <w:t xml:space="preserve">w sprawie przystąpienia do sporządzenia miejscowego planu zagospodarowania przestrzennego Gminy Lipno, dla obszaru o przeważającej funkcji rolnej i leśnej, położonego w obrębie </w:t>
      </w:r>
      <w:r>
        <w:rPr>
          <w:b/>
        </w:rPr>
        <w:t>Gronówko</w:t>
      </w:r>
    </w:p>
    <w:p w:rsidR="00A77B3E" w:rsidRDefault="002B0E57">
      <w:pPr>
        <w:keepLines/>
        <w:spacing w:before="120" w:after="120"/>
        <w:ind w:firstLine="227"/>
      </w:pPr>
      <w:r>
        <w:t>Na podstawie art. 18 ust. 2 pkt 15 ustawy z dnia 8 marca 1990 r. o samorządzie gminnym (tekst jedn. Dz. U. z 2021 r. poz. 1372) oraz art. 14 ust. 1, 2 i 4 ustawy z dnia 27 marca 2003 r. o planowaniu i zagospodarowaniu przestrzennym (tekst jedn. Dz</w:t>
      </w:r>
      <w:r>
        <w:t>. U. z 2021 r. poz. 741 ze zm.) uchwala się, co następuje:</w:t>
      </w:r>
    </w:p>
    <w:p w:rsidR="00A77B3E" w:rsidRDefault="002B0E57">
      <w:pPr>
        <w:keepLines/>
        <w:spacing w:before="120" w:after="120"/>
        <w:ind w:firstLine="340"/>
      </w:pPr>
      <w:r>
        <w:rPr>
          <w:b/>
        </w:rPr>
        <w:t>§ 1. </w:t>
      </w:r>
      <w:r>
        <w:t>Przystępuje się do sporządzenia miejscowego planu zagospodarowania przestrzennego Gminy Lipno, dla obszaru o przeważającej funkcji rolnej i leśnej, położonego w obrębie Gronówko, zwanego dalej</w:t>
      </w:r>
      <w:r>
        <w:t xml:space="preserve"> planem.</w:t>
      </w:r>
    </w:p>
    <w:p w:rsidR="00A77B3E" w:rsidRDefault="002B0E57">
      <w:pPr>
        <w:keepLines/>
        <w:spacing w:before="120" w:after="120"/>
        <w:ind w:firstLine="340"/>
      </w:pPr>
      <w:r>
        <w:rPr>
          <w:b/>
        </w:rPr>
        <w:t>§ 2. </w:t>
      </w:r>
      <w:r>
        <w:t>Granice obszaru objętego projektem planu określa załącznik graficzny stanowiący integralną część niniejszej uchwały.</w:t>
      </w:r>
    </w:p>
    <w:p w:rsidR="00A77B3E" w:rsidRDefault="002B0E57">
      <w:pPr>
        <w:keepLines/>
        <w:spacing w:before="120" w:after="120"/>
        <w:ind w:firstLine="340"/>
      </w:pPr>
      <w:r>
        <w:rPr>
          <w:b/>
        </w:rPr>
        <w:t>§ 3. </w:t>
      </w:r>
      <w:r>
        <w:t>Wykonanie uchwały powierza się Wójtowi Gminy Lipno.</w:t>
      </w:r>
    </w:p>
    <w:p w:rsidR="00A77B3E" w:rsidRDefault="002B0E57">
      <w:pPr>
        <w:keepNext/>
        <w:keepLines/>
        <w:spacing w:before="120" w:after="120"/>
        <w:ind w:firstLine="340"/>
      </w:pPr>
      <w:r>
        <w:rPr>
          <w:b/>
        </w:rPr>
        <w:t>§ 4. </w:t>
      </w:r>
      <w:r>
        <w:t>Uchwała wchodzi w życie z dniem podjęcia.</w:t>
      </w:r>
    </w:p>
    <w:p w:rsidR="00A77B3E" w:rsidRDefault="00A77B3E">
      <w:pPr>
        <w:keepNext/>
        <w:keepLines/>
        <w:spacing w:before="120" w:after="120"/>
        <w:ind w:firstLine="340"/>
      </w:pPr>
    </w:p>
    <w:p w:rsidR="00A77B3E" w:rsidRDefault="002B0E57">
      <w:pPr>
        <w:keepNext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933"/>
        <w:gridCol w:w="4933"/>
      </w:tblGrid>
      <w:tr w:rsidR="002A1F53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1F53" w:rsidRDefault="002A1F53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1F53" w:rsidRDefault="002B0E57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</w:t>
            </w:r>
            <w:r>
              <w:rPr>
                <w:color w:val="000000"/>
                <w:szCs w:val="22"/>
              </w:rPr>
              <w:t>dy Gminy Lipno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Bartosz Zięba</w:t>
            </w:r>
          </w:p>
        </w:tc>
      </w:tr>
    </w:tbl>
    <w:p w:rsidR="00A77B3E" w:rsidRDefault="00A77B3E">
      <w:pPr>
        <w:keepNext/>
        <w:sectPr w:rsidR="00A77B3E">
          <w:footerReference w:type="default" r:id="rId6"/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</w:p>
    <w:p w:rsidR="00A77B3E" w:rsidRDefault="002B0E57">
      <w:pPr>
        <w:keepNext/>
        <w:spacing w:before="280" w:after="280" w:line="360" w:lineRule="auto"/>
        <w:ind w:left="4535"/>
        <w:jc w:val="left"/>
      </w:pPr>
      <w:r>
        <w:lastRenderedPageBreak/>
        <w:t>Załącznik do uchwały</w:t>
      </w:r>
      <w:r>
        <w:t xml:space="preserve"> Nr XXXVIII/293/2021</w:t>
      </w:r>
      <w:r>
        <w:br/>
      </w:r>
      <w:r>
        <w:t>Rady Gminy Lipno</w:t>
      </w:r>
      <w:r>
        <w:br/>
      </w:r>
      <w:r>
        <w:t>z dnia 28 października 2021 r.</w:t>
      </w:r>
      <w:r>
        <w:br/>
      </w:r>
      <w:hyperlink r:id="rId7" w:history="1">
        <w:r>
          <w:rPr>
            <w:rStyle w:val="Hipercze"/>
            <w:color w:val="auto"/>
            <w:u w:val="none"/>
          </w:rPr>
          <w:t>Zalacznik1.pdf</w:t>
        </w:r>
      </w:hyperlink>
    </w:p>
    <w:p w:rsidR="00A77B3E" w:rsidRDefault="002B0E57">
      <w:pPr>
        <w:keepNext/>
        <w:spacing w:after="480"/>
        <w:jc w:val="center"/>
        <w:sectPr w:rsidR="00A77B3E">
          <w:footerReference w:type="default" r:id="rId8"/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  <w:r>
        <w:rPr>
          <w:b/>
        </w:rPr>
        <w:t>ZAŁĄCZNIK</w:t>
      </w:r>
    </w:p>
    <w:p w:rsidR="002A1F53" w:rsidRDefault="002A1F53">
      <w:pPr>
        <w:rPr>
          <w:szCs w:val="20"/>
        </w:rPr>
      </w:pPr>
    </w:p>
    <w:p w:rsidR="002A1F53" w:rsidRDefault="002B0E57">
      <w:pPr>
        <w:jc w:val="center"/>
        <w:rPr>
          <w:szCs w:val="20"/>
        </w:rPr>
      </w:pPr>
      <w:r>
        <w:rPr>
          <w:b/>
          <w:szCs w:val="20"/>
        </w:rPr>
        <w:t>Uzasadnienie</w:t>
      </w:r>
    </w:p>
    <w:p w:rsidR="002A1F53" w:rsidRDefault="002B0E57">
      <w:pPr>
        <w:spacing w:before="120" w:after="120"/>
        <w:ind w:firstLine="720"/>
        <w:rPr>
          <w:szCs w:val="20"/>
        </w:rPr>
      </w:pPr>
      <w:r>
        <w:rPr>
          <w:szCs w:val="20"/>
        </w:rPr>
        <w:t xml:space="preserve">Zgodnie z art. 14 ust. 1 ustawy z dnia 27 marca 2003 r. o planowaniu </w:t>
      </w:r>
      <w:r>
        <w:rPr>
          <w:szCs w:val="20"/>
        </w:rPr>
        <w:t>i zagospodarowaniu przestrzennym (tekst jedn. Dz. U. z 2021 r. poz. 741 ze zm.) w celu ustalenia przeznaczenia terenów oraz określenia sposobów ich zagospodarowania i warunków zabudowy, rada gminy podejmuje uchwałę o przystąpieniu do sporządzenia miejscowe</w:t>
      </w:r>
      <w:r>
        <w:rPr>
          <w:szCs w:val="20"/>
        </w:rPr>
        <w:t>go planu zagospodarowania przestrzennego. Integralną częścią uchwały jest załącznik graficzny przedstawiający granice obszaru objętego projektem planu.</w:t>
      </w:r>
    </w:p>
    <w:p w:rsidR="002A1F53" w:rsidRDefault="002B0E57">
      <w:pPr>
        <w:spacing w:before="120" w:after="120"/>
        <w:ind w:firstLine="720"/>
        <w:rPr>
          <w:szCs w:val="20"/>
        </w:rPr>
      </w:pPr>
      <w:r>
        <w:rPr>
          <w:szCs w:val="20"/>
        </w:rPr>
        <w:t>Obszar objęty projektem planu obejmuje południowy fragment obrębu geodezyjnego Gronówko na styku z obsza</w:t>
      </w:r>
      <w:r>
        <w:rPr>
          <w:szCs w:val="20"/>
        </w:rPr>
        <w:t>rem miasta Leszna. Aktualnie obszar nie jest objęty obowiązującymi miejscowymi planami zagospodarowania przestrzennego Gminy Lipno.</w:t>
      </w:r>
    </w:p>
    <w:p w:rsidR="002A1F53" w:rsidRDefault="002B0E57">
      <w:pPr>
        <w:spacing w:before="120" w:after="120"/>
        <w:ind w:firstLine="720"/>
        <w:rPr>
          <w:szCs w:val="20"/>
        </w:rPr>
      </w:pPr>
      <w:r>
        <w:rPr>
          <w:szCs w:val="20"/>
        </w:rPr>
        <w:t>Głównym celem opracowania będzie wprowadzenie rolno - leśnego przeznaczenia terenu, zgodnie z kierunkami zagospodarowania ok</w:t>
      </w:r>
      <w:r>
        <w:rPr>
          <w:szCs w:val="20"/>
        </w:rPr>
        <w:t>reślonymi w Studium uwarunkowań i kierunków zagospodarowania przestrzennego Gminy Lipno. Tym samym ustalenia planu miejscowego będą zmierzać do zachowania istniejących upraw rolnych i terenów leśnych na obszarze objętym przedmiotowym opracowaniem. W planie</w:t>
      </w:r>
      <w:r>
        <w:rPr>
          <w:szCs w:val="20"/>
        </w:rPr>
        <w:t xml:space="preserve"> zostaną również określone ustalenia związane z zakazem realizacji zabudowy.</w:t>
      </w:r>
    </w:p>
    <w:p w:rsidR="002A1F53" w:rsidRDefault="002B0E57">
      <w:pPr>
        <w:spacing w:before="120" w:after="120"/>
        <w:ind w:firstLine="720"/>
        <w:rPr>
          <w:szCs w:val="20"/>
        </w:rPr>
      </w:pPr>
      <w:r>
        <w:rPr>
          <w:szCs w:val="20"/>
        </w:rPr>
        <w:t>Mając powyższe na względzie należy uznać za zasadne podjęcie przedmiotowej uchwały.</w:t>
      </w:r>
    </w:p>
    <w:p w:rsidR="002A1F53" w:rsidRDefault="002A1F53">
      <w:pPr>
        <w:spacing w:before="120" w:after="120"/>
        <w:ind w:firstLine="720"/>
        <w:rPr>
          <w:szCs w:val="20"/>
        </w:rPr>
      </w:pPr>
    </w:p>
    <w:tbl>
      <w:tblPr>
        <w:tblStyle w:val="Tabela-Prosty1"/>
        <w:tblW w:w="5000" w:type="pct"/>
        <w:tblBorders>
          <w:top w:val="nil"/>
          <w:left w:val="nil"/>
          <w:bottom w:val="nil"/>
          <w:right w:val="nil"/>
        </w:tblBorders>
        <w:tblLook w:val="04A0"/>
      </w:tblPr>
      <w:tblGrid>
        <w:gridCol w:w="5041"/>
        <w:gridCol w:w="5041"/>
      </w:tblGrid>
      <w:tr w:rsidR="002A1F53">
        <w:tc>
          <w:tcPr>
            <w:tcW w:w="2500" w:type="pct"/>
            <w:tcBorders>
              <w:right w:val="nil"/>
            </w:tcBorders>
          </w:tcPr>
          <w:p w:rsidR="002A1F53" w:rsidRDefault="002A1F53">
            <w:pPr>
              <w:spacing w:before="120" w:after="120"/>
              <w:rPr>
                <w:szCs w:val="20"/>
              </w:rPr>
            </w:pPr>
          </w:p>
        </w:tc>
        <w:tc>
          <w:tcPr>
            <w:tcW w:w="2500" w:type="pct"/>
            <w:tcBorders>
              <w:left w:val="nil"/>
            </w:tcBorders>
          </w:tcPr>
          <w:p w:rsidR="002A1F53" w:rsidRDefault="002A1F53">
            <w:pPr>
              <w:spacing w:before="120" w:after="120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/>
            </w:r>
            <w:r w:rsidR="002B0E57">
              <w:rPr>
                <w:szCs w:val="20"/>
              </w:rPr>
              <w:instrText>SIGNATURE_0_1_FUNCTION</w:instrText>
            </w:r>
            <w:r>
              <w:rPr>
                <w:szCs w:val="20"/>
              </w:rPr>
              <w:fldChar w:fldCharType="separate"/>
            </w:r>
            <w:r w:rsidR="002B0E57">
              <w:rPr>
                <w:szCs w:val="20"/>
              </w:rPr>
              <w:t>Przewodniczący Rady Gminy Lipno</w:t>
            </w:r>
            <w:r>
              <w:rPr>
                <w:szCs w:val="20"/>
              </w:rPr>
              <w:fldChar w:fldCharType="end"/>
            </w:r>
          </w:p>
          <w:p w:rsidR="002A1F53" w:rsidRDefault="002B0E57">
            <w:pPr>
              <w:spacing w:before="120" w:after="120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 </w:t>
            </w:r>
          </w:p>
          <w:p w:rsidR="002A1F53" w:rsidRDefault="002A1F53">
            <w:pPr>
              <w:spacing w:before="120" w:after="120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/>
            </w:r>
            <w:r w:rsidR="002B0E57">
              <w:rPr>
                <w:szCs w:val="20"/>
              </w:rPr>
              <w:instrText>SIGNATURE_0_1_FIRSTNAME</w:instrText>
            </w:r>
            <w:r>
              <w:rPr>
                <w:szCs w:val="20"/>
              </w:rPr>
              <w:fldChar w:fldCharType="separate"/>
            </w:r>
            <w:r w:rsidR="002B0E57">
              <w:rPr>
                <w:b/>
                <w:szCs w:val="20"/>
              </w:rPr>
              <w:t xml:space="preserve">Bartosz </w:t>
            </w:r>
            <w:r>
              <w:rPr>
                <w:szCs w:val="20"/>
              </w:rPr>
              <w:fldChar w:fldCharType="end"/>
            </w:r>
            <w:r>
              <w:rPr>
                <w:szCs w:val="20"/>
              </w:rPr>
              <w:fldChar w:fldCharType="begin"/>
            </w:r>
            <w:r w:rsidR="002B0E57">
              <w:rPr>
                <w:szCs w:val="20"/>
              </w:rPr>
              <w:instrText>SIGNATURE_0_1_LASTNAME</w:instrText>
            </w:r>
            <w:r>
              <w:rPr>
                <w:szCs w:val="20"/>
              </w:rPr>
              <w:fldChar w:fldCharType="separate"/>
            </w:r>
            <w:r w:rsidR="002B0E57">
              <w:rPr>
                <w:b/>
                <w:szCs w:val="20"/>
              </w:rPr>
              <w:t>Zięba</w:t>
            </w:r>
            <w:r>
              <w:rPr>
                <w:szCs w:val="20"/>
              </w:rPr>
              <w:fldChar w:fldCharType="end"/>
            </w:r>
          </w:p>
        </w:tc>
      </w:tr>
    </w:tbl>
    <w:p w:rsidR="002A1F53" w:rsidRDefault="002A1F53">
      <w:pPr>
        <w:spacing w:before="120" w:after="120"/>
        <w:ind w:firstLine="720"/>
        <w:rPr>
          <w:szCs w:val="20"/>
        </w:rPr>
      </w:pPr>
    </w:p>
    <w:p w:rsidR="002A1F53" w:rsidRDefault="002B0E57">
      <w:pPr>
        <w:spacing w:before="120" w:after="120"/>
        <w:rPr>
          <w:szCs w:val="20"/>
        </w:rPr>
      </w:pPr>
      <w:r>
        <w:rPr>
          <w:szCs w:val="20"/>
        </w:rPr>
        <w:t> </w:t>
      </w:r>
    </w:p>
    <w:sectPr w:rsidR="002A1F53" w:rsidSect="002A1F53">
      <w:footerReference w:type="default" r:id="rId9"/>
      <w:endnotePr>
        <w:numFmt w:val="decimal"/>
      </w:endnotePr>
      <w:pgSz w:w="11906" w:h="16838"/>
      <w:pgMar w:top="1417" w:right="1020" w:bottom="992" w:left="102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0E57" w:rsidRDefault="002B0E57" w:rsidP="002A1F53">
      <w:r>
        <w:separator/>
      </w:r>
    </w:p>
  </w:endnote>
  <w:endnote w:type="continuationSeparator" w:id="0">
    <w:p w:rsidR="002B0E57" w:rsidRDefault="002B0E57" w:rsidP="002A1F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77"/>
      <w:gridCol w:w="3289"/>
    </w:tblGrid>
    <w:tr w:rsidR="002A1F53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2A1F53" w:rsidRDefault="002B0E57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2A1F53" w:rsidRDefault="002B0E57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2A1F53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2F3919">
            <w:rPr>
              <w:sz w:val="18"/>
            </w:rPr>
            <w:fldChar w:fldCharType="separate"/>
          </w:r>
          <w:r w:rsidR="002F3919">
            <w:rPr>
              <w:noProof/>
              <w:sz w:val="18"/>
            </w:rPr>
            <w:t>1</w:t>
          </w:r>
          <w:r w:rsidR="002A1F53">
            <w:rPr>
              <w:sz w:val="18"/>
            </w:rPr>
            <w:fldChar w:fldCharType="end"/>
          </w:r>
        </w:p>
      </w:tc>
    </w:tr>
  </w:tbl>
  <w:p w:rsidR="002A1F53" w:rsidRDefault="002A1F53">
    <w:pPr>
      <w:rPr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77"/>
      <w:gridCol w:w="3289"/>
    </w:tblGrid>
    <w:tr w:rsidR="002A1F53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2A1F53" w:rsidRDefault="002B0E57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2A1F53" w:rsidRDefault="002B0E57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2A1F53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2F3919">
            <w:rPr>
              <w:sz w:val="18"/>
            </w:rPr>
            <w:fldChar w:fldCharType="separate"/>
          </w:r>
          <w:r w:rsidR="002F3919">
            <w:rPr>
              <w:noProof/>
              <w:sz w:val="18"/>
            </w:rPr>
            <w:t>2</w:t>
          </w:r>
          <w:r w:rsidR="002A1F53">
            <w:rPr>
              <w:sz w:val="18"/>
            </w:rPr>
            <w:fldChar w:fldCharType="end"/>
          </w:r>
        </w:p>
      </w:tc>
    </w:tr>
  </w:tbl>
  <w:p w:rsidR="002A1F53" w:rsidRDefault="002A1F53">
    <w:pPr>
      <w:rPr>
        <w:sz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77"/>
      <w:gridCol w:w="3289"/>
    </w:tblGrid>
    <w:tr w:rsidR="002A1F53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2A1F53" w:rsidRDefault="002B0E57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2A1F53" w:rsidRDefault="002B0E57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2A1F53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2F3919">
            <w:rPr>
              <w:sz w:val="18"/>
            </w:rPr>
            <w:fldChar w:fldCharType="separate"/>
          </w:r>
          <w:r w:rsidR="002F3919">
            <w:rPr>
              <w:noProof/>
              <w:sz w:val="18"/>
            </w:rPr>
            <w:t>3</w:t>
          </w:r>
          <w:r w:rsidR="002A1F53">
            <w:rPr>
              <w:sz w:val="18"/>
            </w:rPr>
            <w:fldChar w:fldCharType="end"/>
          </w:r>
        </w:p>
      </w:tc>
    </w:tr>
  </w:tbl>
  <w:p w:rsidR="002A1F53" w:rsidRDefault="002A1F53">
    <w:pPr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0E57" w:rsidRDefault="002B0E57" w:rsidP="002A1F53">
      <w:r>
        <w:separator/>
      </w:r>
    </w:p>
  </w:footnote>
  <w:footnote w:type="continuationSeparator" w:id="0">
    <w:p w:rsidR="002B0E57" w:rsidRDefault="002B0E57" w:rsidP="002A1F5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2A1F53"/>
    <w:rsid w:val="002B0E57"/>
    <w:rsid w:val="002F3919"/>
    <w:rsid w:val="00A77B3E"/>
    <w:rsid w:val="00CA2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A1F53"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  <w:style w:type="table" w:styleId="Tabela-Prosty1">
    <w:name w:val="Table Simple 1"/>
    <w:basedOn w:val="Standardowy"/>
    <w:rsid w:val="002A1F5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file:///C:\Users\ibieganska\AppData\Local\Temp\Legislator\50A6EE10-AC23-4F2B-80C5-910741ABD871\Zalacznik1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Lipno</Company>
  <LinksUpToDate>false</LinksUpToDate>
  <CharactersWithSpaces>2686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XXXVIII/293/2021 z dnia 28 października 2021 r.</dc:title>
  <dc:subject>w sprawie przystąpienia do sporządzenia miejscowego planu zagospodarowania przestrzennego Gminy Lipno, dla obszaru o^przeważającej funkcji rolnej i^leśnej, położonego w^obrębie Gronówko</dc:subject>
  <dc:creator>ibieganska</dc:creator>
  <cp:lastModifiedBy>Irena Biegańska</cp:lastModifiedBy>
  <cp:revision>2</cp:revision>
  <dcterms:created xsi:type="dcterms:W3CDTF">2021-11-02T08:52:00Z</dcterms:created>
  <dcterms:modified xsi:type="dcterms:W3CDTF">2021-11-02T08:52:00Z</dcterms:modified>
  <cp:category>Akt prawny</cp:category>
</cp:coreProperties>
</file>