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510FF">
      <w:pPr>
        <w:jc w:val="center"/>
        <w:rPr>
          <w:b/>
          <w:caps/>
        </w:rPr>
      </w:pPr>
      <w:r>
        <w:rPr>
          <w:b/>
          <w:caps/>
        </w:rPr>
        <w:t>Uchwała Nr XLIII/318/2021</w:t>
      </w:r>
      <w:r>
        <w:rPr>
          <w:b/>
          <w:caps/>
        </w:rPr>
        <w:br/>
        <w:t>Rady Gminy Lipno</w:t>
      </w:r>
    </w:p>
    <w:p w:rsidR="00A77B3E" w:rsidRDefault="006510FF">
      <w:pPr>
        <w:spacing w:before="280" w:after="280"/>
        <w:jc w:val="center"/>
        <w:rPr>
          <w:b/>
          <w:caps/>
        </w:rPr>
      </w:pPr>
      <w:r>
        <w:t>z dnia 29 grudnia 2021 r.</w:t>
      </w:r>
    </w:p>
    <w:p w:rsidR="00A77B3E" w:rsidRDefault="006510FF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</w:t>
      </w:r>
      <w:r>
        <w:rPr>
          <w:b/>
        </w:rPr>
        <w:br/>
        <w:t>Gminy Lipno, dla wybranych obszarów obrębu Mórkowo</w:t>
      </w:r>
    </w:p>
    <w:p w:rsidR="00A77B3E" w:rsidRDefault="006510FF">
      <w:pPr>
        <w:keepLines/>
        <w:spacing w:before="120" w:after="120"/>
        <w:ind w:firstLine="227"/>
      </w:pPr>
      <w:r>
        <w:t>Na podstawie art. 18 ust. 2 pkt 15 ustawy z </w:t>
      </w:r>
      <w:r>
        <w:t>dnia 8 marca 1990 r. o samorządzie gminnym (tekst jedn. Dz. U. z 2021 r. poz. 1372 ze zm.) oraz art. 14 ust. 1, 2 i 4 ustawy z dnia 27 marca 2003 r. o planowaniu i zagospodarowaniu przestrzennym (tekst jedn. Dz. U. z 2021 r. poz. 741 ze zm.) uchwala się, c</w:t>
      </w:r>
      <w:r>
        <w:t>o następuje:</w:t>
      </w:r>
    </w:p>
    <w:p w:rsidR="00A77B3E" w:rsidRDefault="006510FF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sporządzenia miejscowego planu zagospodarowania przestrzennego Gminy Lipno, dla wybranych obszarów obrębu Mórkowo, zwanego dalej planem.</w:t>
      </w:r>
    </w:p>
    <w:p w:rsidR="00A77B3E" w:rsidRDefault="006510FF">
      <w:pPr>
        <w:keepLines/>
        <w:spacing w:before="120" w:after="120"/>
        <w:ind w:firstLine="340"/>
      </w:pPr>
      <w:r>
        <w:rPr>
          <w:b/>
        </w:rPr>
        <w:t>§ 2. </w:t>
      </w:r>
      <w:r>
        <w:t>Granice obszarów objętych projektem planu określa załącznik graficzny stanowi</w:t>
      </w:r>
      <w:r>
        <w:t>ący integralną część niniejszej uchwały.</w:t>
      </w:r>
    </w:p>
    <w:p w:rsidR="00A77B3E" w:rsidRDefault="006510FF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6510FF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510F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A221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212" w:rsidRDefault="00AA221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212" w:rsidRDefault="006510F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6510FF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XLIII/318/2021</w:t>
      </w:r>
      <w:r>
        <w:br/>
      </w:r>
      <w:r>
        <w:t>Rady Gminy Lipno</w:t>
      </w:r>
      <w:r>
        <w:br/>
      </w:r>
      <w:r>
        <w:t>z dnia 29 grudnia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A2212" w:rsidRDefault="00AA2212">
      <w:pPr>
        <w:rPr>
          <w:szCs w:val="20"/>
        </w:rPr>
      </w:pPr>
    </w:p>
    <w:p w:rsidR="00AA2212" w:rsidRDefault="006510F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A2212" w:rsidRDefault="006510FF">
      <w:pPr>
        <w:spacing w:before="120" w:after="120"/>
        <w:rPr>
          <w:szCs w:val="20"/>
        </w:rPr>
      </w:pPr>
      <w:r>
        <w:rPr>
          <w:szCs w:val="20"/>
        </w:rPr>
        <w:t>Zgodnie z art. 14 ust. 1 ustawy z dnia 27 marca 2003 r. o planowaniu i zagospodarowaniu przestrzennym (tekst jedn. Dz. U. z 2021 r. poz. 741 ze zm.) w celu ustalenia przeznaczenia terenów oraz określe</w:t>
      </w:r>
      <w:r>
        <w:rPr>
          <w:szCs w:val="20"/>
        </w:rPr>
        <w:t>nia sposobów ich zagospodarowania i warunków zabudowy, rada gminy podejmuje uchwałę o przystąpieniu do sporządzenia miejscowego planu zagospodarowania przestrzennego. Integralną częścią uchwały jest załącznik graficzny przedstawiający granice obszarów obję</w:t>
      </w:r>
      <w:r>
        <w:rPr>
          <w:szCs w:val="20"/>
        </w:rPr>
        <w:t>tych  projektem planu.</w:t>
      </w:r>
    </w:p>
    <w:p w:rsidR="00AA2212" w:rsidRDefault="006510FF">
      <w:pPr>
        <w:spacing w:before="120" w:after="120"/>
        <w:rPr>
          <w:szCs w:val="20"/>
        </w:rPr>
      </w:pPr>
      <w:r>
        <w:rPr>
          <w:szCs w:val="20"/>
        </w:rPr>
        <w:t>Obszary objęte projektem planu położone są w obrębie geodezyjnym Mórkowo. Aktualnie obszary opracowania stanowią grunty rolne, które zgodnie z kierunkami zagospodarowania wyznaczonymi w Studium uwarunkowań i kierunków zagospodarowani</w:t>
      </w:r>
      <w:r>
        <w:rPr>
          <w:szCs w:val="20"/>
        </w:rPr>
        <w:t>a przestrzennego Gminy Lipno (przyjętego uchwałą Nr XXXVII/280/2021 Rady Gminy Lipno z dnia 23 września 2021 r.) określone zostały jako wielofunkcyjne obszary rozwoju sieci osadniczej. Tym samym głównym celem opracowania będzie zmiana przeznaczenia poszcze</w:t>
      </w:r>
      <w:r>
        <w:rPr>
          <w:szCs w:val="20"/>
        </w:rPr>
        <w:t>gólnych terenów zgodnie z ustaleniami wynikającymi z przytoczonego zapisu Studium. W projekcie planu szczególne znaczenie będzie miało uwzględnienie sąsiedztwa istniejących zespołów zabudowy mieszkaniowej, zrealizowanych zarówno na podstawie decyzji o waru</w:t>
      </w:r>
      <w:r>
        <w:rPr>
          <w:szCs w:val="20"/>
        </w:rPr>
        <w:t>nkach zabudowy, jak i na podstawie obowiązujących miejscowych planów zagospodarowania przestrzennego. W związku z powyższym, ważnym celem opracowania będzie także skoordynowanie zasad zabudowy i zagospodarowania z uwarunkowaniami wynikającymi z uprzednio s</w:t>
      </w:r>
      <w:r>
        <w:rPr>
          <w:szCs w:val="20"/>
        </w:rPr>
        <w:t>porządzonych planów miejscowych, które obowiązują na granicy z obszarami objętymi przedmiotowym projektem.</w:t>
      </w:r>
    </w:p>
    <w:p w:rsidR="00AA2212" w:rsidRDefault="006510FF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uwadze należy uznać za zasadne podjęcie przedmiotowej uchwały.</w:t>
      </w:r>
    </w:p>
    <w:p w:rsidR="00AA2212" w:rsidRDefault="006510FF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A221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212" w:rsidRDefault="00AA221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212" w:rsidRDefault="00AA2212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510FF">
                <w:rPr>
                  <w:color w:val="000000"/>
                  <w:szCs w:val="20"/>
                </w:rPr>
                <w:t xml:space="preserve">Przewodniczący </w:t>
              </w:r>
              <w:r w:rsidR="006510FF">
                <w:rPr>
                  <w:color w:val="000000"/>
                  <w:szCs w:val="20"/>
                </w:rPr>
                <w:t>Rady Gminy Lipno</w:t>
              </w:r>
            </w:fldSimple>
            <w:r w:rsidR="006510FF">
              <w:rPr>
                <w:color w:val="000000"/>
                <w:szCs w:val="20"/>
              </w:rPr>
              <w:br/>
            </w:r>
            <w:r w:rsidR="006510FF">
              <w:rPr>
                <w:color w:val="000000"/>
                <w:szCs w:val="20"/>
              </w:rPr>
              <w:br/>
            </w:r>
            <w:r w:rsidR="006510FF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510FF">
                <w:rPr>
                  <w:b/>
                  <w:color w:val="000000"/>
                  <w:szCs w:val="20"/>
                </w:rPr>
                <w:t>Bartosz</w:t>
              </w:r>
            </w:fldSimple>
            <w:r w:rsidR="006510FF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510FF">
                <w:rPr>
                  <w:b/>
                  <w:color w:val="000000"/>
                  <w:szCs w:val="20"/>
                </w:rPr>
                <w:t>Zięba</w:t>
              </w:r>
            </w:fldSimple>
            <w:r w:rsidR="006510FF">
              <w:rPr>
                <w:b/>
                <w:color w:val="000000"/>
                <w:szCs w:val="20"/>
              </w:rPr>
              <w:t> </w:t>
            </w:r>
          </w:p>
        </w:tc>
      </w:tr>
    </w:tbl>
    <w:p w:rsidR="00AA2212" w:rsidRDefault="00AA2212">
      <w:pPr>
        <w:keepNext/>
        <w:rPr>
          <w:szCs w:val="20"/>
        </w:rPr>
      </w:pPr>
    </w:p>
    <w:sectPr w:rsidR="00AA2212" w:rsidSect="00AA2212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FF" w:rsidRDefault="006510FF" w:rsidP="00AA2212">
      <w:r>
        <w:separator/>
      </w:r>
    </w:p>
  </w:endnote>
  <w:endnote w:type="continuationSeparator" w:id="0">
    <w:p w:rsidR="006510FF" w:rsidRDefault="006510FF" w:rsidP="00AA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A221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2212" w:rsidRDefault="006510F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2212" w:rsidRDefault="006510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221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61AF">
            <w:rPr>
              <w:sz w:val="18"/>
            </w:rPr>
            <w:fldChar w:fldCharType="separate"/>
          </w:r>
          <w:r w:rsidR="001061AF">
            <w:rPr>
              <w:noProof/>
              <w:sz w:val="18"/>
            </w:rPr>
            <w:t>1</w:t>
          </w:r>
          <w:r w:rsidR="00AA2212">
            <w:rPr>
              <w:sz w:val="18"/>
            </w:rPr>
            <w:fldChar w:fldCharType="end"/>
          </w:r>
        </w:p>
      </w:tc>
    </w:tr>
  </w:tbl>
  <w:p w:rsidR="00AA2212" w:rsidRDefault="00AA221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A221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2212" w:rsidRDefault="006510F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2212" w:rsidRDefault="006510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221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61AF">
            <w:rPr>
              <w:sz w:val="18"/>
            </w:rPr>
            <w:fldChar w:fldCharType="separate"/>
          </w:r>
          <w:r w:rsidR="001061AF">
            <w:rPr>
              <w:noProof/>
              <w:sz w:val="18"/>
            </w:rPr>
            <w:t>2</w:t>
          </w:r>
          <w:r w:rsidR="00AA2212">
            <w:rPr>
              <w:sz w:val="18"/>
            </w:rPr>
            <w:fldChar w:fldCharType="end"/>
          </w:r>
        </w:p>
      </w:tc>
    </w:tr>
  </w:tbl>
  <w:p w:rsidR="00AA2212" w:rsidRDefault="00AA221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A221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2212" w:rsidRDefault="006510F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2212" w:rsidRDefault="006510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A221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61AF">
            <w:rPr>
              <w:sz w:val="18"/>
            </w:rPr>
            <w:fldChar w:fldCharType="separate"/>
          </w:r>
          <w:r w:rsidR="001061AF">
            <w:rPr>
              <w:noProof/>
              <w:sz w:val="18"/>
            </w:rPr>
            <w:t>3</w:t>
          </w:r>
          <w:r w:rsidR="00AA2212">
            <w:rPr>
              <w:sz w:val="18"/>
            </w:rPr>
            <w:fldChar w:fldCharType="end"/>
          </w:r>
        </w:p>
      </w:tc>
    </w:tr>
  </w:tbl>
  <w:p w:rsidR="00AA2212" w:rsidRDefault="00AA221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FF" w:rsidRDefault="006510FF" w:rsidP="00AA2212">
      <w:r>
        <w:separator/>
      </w:r>
    </w:p>
  </w:footnote>
  <w:footnote w:type="continuationSeparator" w:id="0">
    <w:p w:rsidR="006510FF" w:rsidRDefault="006510FF" w:rsidP="00AA2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061AF"/>
    <w:rsid w:val="006510FF"/>
    <w:rsid w:val="00A77B3E"/>
    <w:rsid w:val="00AA2212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221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F770F593-DE51-4C3B-AD30-621DBBD363C0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XLIII/318/2021 z dnia 29 grudnia 2021 r.</dc:title>
  <dc:subject>w sprawie przystąpienia do sporządzenia miejscowego planu zagospodarowania przestrzennego
Gminy Lipno, dla wybranych obszarów obrębu Mórkowo</dc:subject>
  <dc:creator>ibieganska</dc:creator>
  <cp:lastModifiedBy>Irena Biegańska</cp:lastModifiedBy>
  <cp:revision>2</cp:revision>
  <dcterms:created xsi:type="dcterms:W3CDTF">2022-01-10T11:11:00Z</dcterms:created>
  <dcterms:modified xsi:type="dcterms:W3CDTF">2022-01-10T11:11:00Z</dcterms:modified>
  <cp:category>Akt prawny</cp:category>
</cp:coreProperties>
</file>