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8492D">
      <w:pPr>
        <w:jc w:val="center"/>
        <w:rPr>
          <w:b/>
          <w:caps/>
        </w:rPr>
      </w:pPr>
      <w:r>
        <w:rPr>
          <w:b/>
          <w:caps/>
        </w:rPr>
        <w:t>Uchwała Nr LIV/ 409/ 2022</w:t>
      </w:r>
      <w:r>
        <w:rPr>
          <w:b/>
          <w:caps/>
        </w:rPr>
        <w:br/>
        <w:t>Rady Gminy Lipno</w:t>
      </w:r>
    </w:p>
    <w:p w:rsidR="00A77B3E" w:rsidRDefault="0078492D">
      <w:pPr>
        <w:spacing w:before="280" w:after="280"/>
        <w:jc w:val="center"/>
        <w:rPr>
          <w:b/>
          <w:caps/>
        </w:rPr>
      </w:pPr>
      <w:r>
        <w:t>z dnia 29 września 2022 r.</w:t>
      </w:r>
    </w:p>
    <w:p w:rsidR="00A77B3E" w:rsidRDefault="0078492D">
      <w:pPr>
        <w:keepNext/>
        <w:spacing w:after="480"/>
        <w:jc w:val="center"/>
      </w:pPr>
      <w:r>
        <w:rPr>
          <w:b/>
        </w:rPr>
        <w:t>w sprawie rozpatrzenia petycji</w:t>
      </w:r>
    </w:p>
    <w:p w:rsidR="00A77B3E" w:rsidRDefault="0078492D">
      <w:pPr>
        <w:keepLines/>
        <w:spacing w:before="120" w:after="120"/>
        <w:ind w:firstLine="227"/>
      </w:pPr>
      <w:r>
        <w:t>Na podstawie art. 18b ust. 1 ustawy z dnia 8 marca 1990 r. o samorządzie gminnym (tekst jedn. Dz. U. z 2022 r. poz. 559 ze zm.) oraz art. 9 ust. 2 i art. </w:t>
      </w:r>
      <w:r>
        <w:t>13 ust. 1 ustawy z dnia 11 lipca 2014 r. o petycjach (tekst jedn. Dz. U. z 2018 r. poz. 870) uchwala się, co następuje:</w:t>
      </w:r>
    </w:p>
    <w:p w:rsidR="00A77B3E" w:rsidRDefault="0078492D">
      <w:pPr>
        <w:keepLines/>
        <w:spacing w:before="120" w:after="120"/>
        <w:ind w:firstLine="340"/>
      </w:pPr>
      <w:r>
        <w:rPr>
          <w:b/>
        </w:rPr>
        <w:t>§ 1. </w:t>
      </w:r>
      <w:r>
        <w:t>Uznaje się petycję w sprawie utworzenia Młodzieżowej Rady Gminy za niezasadną, z przyczyn wskazanych w uzasadnieniu do uchwały stan</w:t>
      </w:r>
      <w:r>
        <w:t>owiącym jej integralną część.</w:t>
      </w:r>
    </w:p>
    <w:p w:rsidR="00A77B3E" w:rsidRDefault="0078492D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Gminy Lipno.</w:t>
      </w:r>
    </w:p>
    <w:p w:rsidR="00A77B3E" w:rsidRDefault="0078492D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78492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7659A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9AC" w:rsidRDefault="007659A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9AC" w:rsidRDefault="0078492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7659AC" w:rsidRDefault="0078492D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7659AC" w:rsidRDefault="0078492D">
      <w:pPr>
        <w:spacing w:before="120" w:after="120"/>
        <w:rPr>
          <w:szCs w:val="20"/>
        </w:rPr>
      </w:pPr>
      <w:r>
        <w:rPr>
          <w:szCs w:val="20"/>
        </w:rPr>
        <w:t>W dniu 31 lipca 2022 r. do Rady Gminy Lipno wpłynęła petycja w sprawie utworzenia Młodzieżowej Rady Gminy.</w:t>
      </w:r>
    </w:p>
    <w:p w:rsidR="007659AC" w:rsidRDefault="0078492D">
      <w:pPr>
        <w:spacing w:before="120" w:after="120"/>
        <w:rPr>
          <w:szCs w:val="20"/>
        </w:rPr>
      </w:pPr>
      <w:r>
        <w:rPr>
          <w:szCs w:val="20"/>
        </w:rPr>
        <w:t xml:space="preserve">Komisja Skarg, Wniosków </w:t>
      </w:r>
      <w:r>
        <w:rPr>
          <w:szCs w:val="20"/>
        </w:rPr>
        <w:t>i Petycji na swoim posiedzeniu w dniu 20 września 2022 r. zapoznała się z przedmiotową petycją i ustaliła, co następuje:</w:t>
      </w:r>
    </w:p>
    <w:p w:rsidR="007659AC" w:rsidRDefault="0078492D">
      <w:pPr>
        <w:spacing w:before="120" w:after="120"/>
        <w:rPr>
          <w:szCs w:val="20"/>
        </w:rPr>
      </w:pPr>
      <w:r>
        <w:rPr>
          <w:szCs w:val="20"/>
        </w:rPr>
        <w:t>Wnoszący petycję zwrócił się do Rady Gminy Lipno o utworzenie Młodzieżowej Rady Gminy.</w:t>
      </w:r>
    </w:p>
    <w:p w:rsidR="007659AC" w:rsidRDefault="0078492D">
      <w:pPr>
        <w:spacing w:before="120" w:after="120"/>
        <w:rPr>
          <w:szCs w:val="20"/>
        </w:rPr>
      </w:pPr>
      <w:r>
        <w:rPr>
          <w:szCs w:val="20"/>
        </w:rPr>
        <w:t>W myśl art. 5b ustawy z dnia 8 marca 1990 r. o s</w:t>
      </w:r>
      <w:r>
        <w:rPr>
          <w:szCs w:val="20"/>
        </w:rPr>
        <w:t>amorządzie gminnym (tekst jedn. Dz. U. z 2022 r. poz. 559 ze zm.) rada gminy może wyrazić zgodę na utworzenie młodzieżowej rady gminy z własnej inicjatywy lub na wniosek wójta bądź podmiotów reprezentujących zainteresowane środowiska.</w:t>
      </w:r>
    </w:p>
    <w:p w:rsidR="007659AC" w:rsidRDefault="0078492D">
      <w:pPr>
        <w:spacing w:before="120" w:after="120"/>
        <w:rPr>
          <w:szCs w:val="20"/>
        </w:rPr>
      </w:pPr>
      <w:r>
        <w:rPr>
          <w:szCs w:val="20"/>
        </w:rPr>
        <w:t>Z treści petycji wyni</w:t>
      </w:r>
      <w:r>
        <w:rPr>
          <w:szCs w:val="20"/>
        </w:rPr>
        <w:t xml:space="preserve">ka, że wnoszący petycję występuje we własnym imieniu i nie reprezentuje   żadnego środowiska zainteresowanego utworzeniem w Gminie Lipno młodzieżowej rady gminy,                           w szczególności organizacji pozarządowych lub podmiotów określonych </w:t>
      </w:r>
      <w:r>
        <w:rPr>
          <w:szCs w:val="20"/>
        </w:rPr>
        <w:t>w art. 3 ust. 3 ustawy z dnia 24 kwietnia 2003 r. o działalności pożytku publicznego i o wolontariacie (tekst jedn. Dz. U. z 2022 r. poz. 1327 ze zm.), działających na terenie gminy Lipno czy samorządu uczniowskiego z terenu gminy Lipno.</w:t>
      </w:r>
    </w:p>
    <w:p w:rsidR="007659AC" w:rsidRDefault="0078492D">
      <w:pPr>
        <w:spacing w:before="120" w:after="120"/>
        <w:rPr>
          <w:szCs w:val="20"/>
        </w:rPr>
      </w:pPr>
      <w:r>
        <w:rPr>
          <w:szCs w:val="20"/>
        </w:rPr>
        <w:t>Należy zauważyć, ż</w:t>
      </w:r>
      <w:r>
        <w:rPr>
          <w:szCs w:val="20"/>
        </w:rPr>
        <w:t>e do tej pory do Rady Gminy Lipno nie wpłynęły żadne wnioski, czy też sygnały            o utworzenie młodzieżowej rady gminy w Gminie Lipno. Pomimo, że na terenie gminy Lipno nie ma szkół ponadpodstawowych, jednakże młodzi mieszkańcy Gminy Lipno uczęszcza</w:t>
      </w:r>
      <w:r>
        <w:rPr>
          <w:szCs w:val="20"/>
        </w:rPr>
        <w:t xml:space="preserve">jący do szkół ponadpodstawowych, jak również uczniowie szkół podstawowych znajdujących się na terenie gminy Lipno mają łatwy dostęp do organów gminy, tym samym mają możliwość podejmowania szeregu aktywności społecznych i brania udziału w życiu społecznym, </w:t>
      </w:r>
      <w:r>
        <w:rPr>
          <w:szCs w:val="20"/>
        </w:rPr>
        <w:t>kulturalnym czy też sportowym.</w:t>
      </w:r>
    </w:p>
    <w:p w:rsidR="007659AC" w:rsidRDefault="0078492D">
      <w:pPr>
        <w:keepNext/>
        <w:spacing w:before="120" w:after="120"/>
        <w:rPr>
          <w:szCs w:val="20"/>
        </w:rPr>
      </w:pPr>
      <w:r>
        <w:rPr>
          <w:szCs w:val="20"/>
        </w:rPr>
        <w:t>Uwzględniając powyższe należało uznać, że petycja o utworzenie Młodzieżowej Rady Gminy nie jest zasadna.</w:t>
      </w:r>
    </w:p>
    <w:p w:rsidR="007659AC" w:rsidRDefault="0078492D">
      <w:pPr>
        <w:keepNext/>
        <w:rPr>
          <w:szCs w:val="20"/>
        </w:rPr>
      </w:pPr>
      <w:r>
        <w:rPr>
          <w:szCs w:val="2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7659AC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9AC" w:rsidRDefault="007659AC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659AC" w:rsidRDefault="007659AC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78492D">
                <w:rPr>
                  <w:color w:val="000000"/>
                  <w:szCs w:val="20"/>
                </w:rPr>
                <w:t>Przewodniczący Rady Gminy Lipno</w:t>
              </w:r>
            </w:fldSimple>
            <w:r w:rsidR="0078492D">
              <w:rPr>
                <w:color w:val="000000"/>
                <w:szCs w:val="20"/>
              </w:rPr>
              <w:br/>
            </w:r>
            <w:r w:rsidR="0078492D">
              <w:rPr>
                <w:color w:val="000000"/>
                <w:szCs w:val="20"/>
              </w:rPr>
              <w:br/>
            </w:r>
            <w:r w:rsidR="0078492D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78492D">
                <w:rPr>
                  <w:b/>
                  <w:color w:val="000000"/>
                  <w:szCs w:val="20"/>
                </w:rPr>
                <w:t>Bartosz</w:t>
              </w:r>
            </w:fldSimple>
            <w:r w:rsidR="0078492D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78492D">
                <w:rPr>
                  <w:b/>
                  <w:color w:val="000000"/>
                  <w:szCs w:val="20"/>
                </w:rPr>
                <w:t>Zięba</w:t>
              </w:r>
            </w:fldSimple>
            <w:r w:rsidR="0078492D">
              <w:rPr>
                <w:b/>
                <w:color w:val="000000"/>
                <w:szCs w:val="20"/>
              </w:rPr>
              <w:t> </w:t>
            </w:r>
          </w:p>
        </w:tc>
      </w:tr>
    </w:tbl>
    <w:p w:rsidR="007659AC" w:rsidRDefault="007659AC">
      <w:pPr>
        <w:keepNext/>
        <w:rPr>
          <w:szCs w:val="20"/>
        </w:rPr>
      </w:pPr>
    </w:p>
    <w:sectPr w:rsidR="007659AC" w:rsidSect="007659AC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92D" w:rsidRDefault="0078492D" w:rsidP="007659AC">
      <w:r>
        <w:separator/>
      </w:r>
    </w:p>
  </w:endnote>
  <w:endnote w:type="continuationSeparator" w:id="0">
    <w:p w:rsidR="0078492D" w:rsidRDefault="0078492D" w:rsidP="007659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659A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659AC" w:rsidRDefault="0078492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659AC" w:rsidRDefault="007849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659A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35BD5">
            <w:rPr>
              <w:sz w:val="18"/>
            </w:rPr>
            <w:fldChar w:fldCharType="separate"/>
          </w:r>
          <w:r w:rsidR="00735BD5">
            <w:rPr>
              <w:noProof/>
              <w:sz w:val="18"/>
            </w:rPr>
            <w:t>1</w:t>
          </w:r>
          <w:r w:rsidR="007659AC">
            <w:rPr>
              <w:sz w:val="18"/>
            </w:rPr>
            <w:fldChar w:fldCharType="end"/>
          </w:r>
        </w:p>
      </w:tc>
    </w:tr>
  </w:tbl>
  <w:p w:rsidR="007659AC" w:rsidRDefault="007659AC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659A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659AC" w:rsidRDefault="0078492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659AC" w:rsidRDefault="007849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659A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35BD5">
            <w:rPr>
              <w:sz w:val="18"/>
            </w:rPr>
            <w:fldChar w:fldCharType="separate"/>
          </w:r>
          <w:r w:rsidR="00735BD5">
            <w:rPr>
              <w:noProof/>
              <w:sz w:val="18"/>
            </w:rPr>
            <w:t>2</w:t>
          </w:r>
          <w:r w:rsidR="007659AC">
            <w:rPr>
              <w:sz w:val="18"/>
            </w:rPr>
            <w:fldChar w:fldCharType="end"/>
          </w:r>
        </w:p>
      </w:tc>
    </w:tr>
  </w:tbl>
  <w:p w:rsidR="007659AC" w:rsidRDefault="007659A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92D" w:rsidRDefault="0078492D" w:rsidP="007659AC">
      <w:r>
        <w:separator/>
      </w:r>
    </w:p>
  </w:footnote>
  <w:footnote w:type="continuationSeparator" w:id="0">
    <w:p w:rsidR="0078492D" w:rsidRDefault="0078492D" w:rsidP="007659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35BD5"/>
    <w:rsid w:val="007659AC"/>
    <w:rsid w:val="0078492D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659A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 409/ 2022 z dnia 29 września 2022 r.</dc:title>
  <dc:subject>w sprawie rozpatrzenia petycji</dc:subject>
  <dc:creator>ibieganska</dc:creator>
  <cp:lastModifiedBy>Irena Biegańska</cp:lastModifiedBy>
  <cp:revision>2</cp:revision>
  <dcterms:created xsi:type="dcterms:W3CDTF">2022-10-05T08:10:00Z</dcterms:created>
  <dcterms:modified xsi:type="dcterms:W3CDTF">2022-10-05T08:10:00Z</dcterms:modified>
  <cp:category>Akt prawny</cp:category>
</cp:coreProperties>
</file>