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7B157D">
      <w:pPr>
        <w:jc w:val="center"/>
        <w:rPr>
          <w:b/>
          <w:caps/>
        </w:rPr>
      </w:pPr>
      <w:r>
        <w:rPr>
          <w:b/>
          <w:caps/>
        </w:rPr>
        <w:t>Uchwała Nr LXIII/472/2023</w:t>
      </w:r>
      <w:r>
        <w:rPr>
          <w:b/>
          <w:caps/>
        </w:rPr>
        <w:br/>
        <w:t>Rady Gminy Lipno</w:t>
      </w:r>
    </w:p>
    <w:p w:rsidR="00A77B3E" w:rsidRDefault="007B157D">
      <w:pPr>
        <w:spacing w:before="280" w:after="280"/>
        <w:jc w:val="center"/>
        <w:rPr>
          <w:b/>
          <w:caps/>
        </w:rPr>
      </w:pPr>
      <w:r>
        <w:t>z dnia 18 kwietnia 2023 r.</w:t>
      </w:r>
    </w:p>
    <w:p w:rsidR="00A77B3E" w:rsidRDefault="007B157D">
      <w:pPr>
        <w:keepNext/>
        <w:spacing w:after="480"/>
        <w:jc w:val="center"/>
      </w:pPr>
      <w:r>
        <w:rPr>
          <w:b/>
        </w:rPr>
        <w:t>w sprawie zmiany budżetu Gminy Lipno na rok 2023.</w:t>
      </w:r>
    </w:p>
    <w:p w:rsidR="00A77B3E" w:rsidRDefault="007B157D">
      <w:pPr>
        <w:keepLines/>
        <w:spacing w:before="120" w:after="120"/>
        <w:ind w:firstLine="227"/>
      </w:pPr>
      <w:r>
        <w:t xml:space="preserve">Na podstawie art. 18 ust. 2 pkt 4, pkt 9 lit. c), d), i) oraz pkt 10 ustawy z dnia 8 marca 1990 r. o samorządzie gminnym (tekst jedn. </w:t>
      </w:r>
      <w:r>
        <w:t>Dz. U. z 2023 r. poz. 40), art. 89 ust. 1, art. 211, 212, 214, 215, 222 i art. 258 ustawy z dnia 27 sierpnia 2009 r. o finansach publicznych (tekst jedn. Dz. U. z 2022 r. poz. 1634 ze zm.) uchwala się, co następuje:</w:t>
      </w:r>
    </w:p>
    <w:p w:rsidR="00A77B3E" w:rsidRDefault="007B157D">
      <w:pPr>
        <w:keepLines/>
        <w:spacing w:before="120" w:after="120"/>
        <w:ind w:firstLine="340"/>
      </w:pPr>
      <w:r>
        <w:rPr>
          <w:b/>
        </w:rPr>
        <w:t>§ 1. </w:t>
      </w:r>
      <w:r>
        <w:t>W uchwale Nr LIX/440/2022 Rady Gmin</w:t>
      </w:r>
      <w:r>
        <w:t>y Lipno z dnia 29 grudnia 2022 roku w sprawie budżetu Gminy Lipno na rok 2023, wprowadza się następujące zmiany:</w:t>
      </w:r>
    </w:p>
    <w:p w:rsidR="00A77B3E" w:rsidRDefault="007B157D">
      <w:pPr>
        <w:spacing w:before="120" w:after="120"/>
        <w:ind w:left="340" w:hanging="227"/>
      </w:pPr>
      <w:r>
        <w:t>1) </w:t>
      </w:r>
      <w:r>
        <w:t>§ 1 uchwały budżetowej otrzymuje brzmienie:</w:t>
      </w:r>
    </w:p>
    <w:p w:rsidR="00A77B3E" w:rsidRDefault="007B157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1. </w:t>
      </w:r>
      <w:r>
        <w:t xml:space="preserve">1. Ustala się dochody budżetu na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rok w łącznej kwocie: </w:t>
      </w:r>
      <w:r>
        <w:rPr>
          <w:b/>
          <w:color w:val="000000"/>
          <w:u w:color="000000"/>
        </w:rPr>
        <w:t xml:space="preserve">58.789.610,91 zł, </w:t>
      </w:r>
      <w:r>
        <w:rPr>
          <w:color w:val="000000"/>
          <w:u w:color="000000"/>
        </w:rPr>
        <w:t>z tego:</w:t>
      </w:r>
    </w:p>
    <w:p w:rsidR="00A77B3E" w:rsidRDefault="007B157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d</w:t>
      </w:r>
      <w:r>
        <w:rPr>
          <w:color w:val="000000"/>
          <w:u w:color="000000"/>
        </w:rPr>
        <w:t>ochody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42.130.021,43 zł,</w:t>
      </w:r>
    </w:p>
    <w:p w:rsidR="00A77B3E" w:rsidRDefault="007B157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dochody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16.659.589,48 zł,</w:t>
      </w:r>
    </w:p>
    <w:p w:rsidR="00A77B3E" w:rsidRDefault="007B157D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1 do uchwały.</w:t>
      </w:r>
    </w:p>
    <w:p w:rsidR="00A77B3E" w:rsidRDefault="007B157D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Dochody, o których mowa w ust. 1 obejmują w szczególności:</w:t>
      </w:r>
    </w:p>
    <w:p w:rsidR="00A77B3E" w:rsidRDefault="007B157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dotacje celowe na realizację zadań z zakresu </w:t>
      </w:r>
      <w:r>
        <w:rPr>
          <w:color w:val="000000"/>
          <w:u w:color="000000"/>
        </w:rPr>
        <w:t>administracji rządowej i innych zadań zleconych ustawami w wysokości 2.621.679,00 zł, zgodnie z załącznikiem Nr 3 do uchwały,</w:t>
      </w:r>
    </w:p>
    <w:p w:rsidR="00A77B3E" w:rsidRDefault="007B157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środki na finansowanie wydatków na realizację zdań finansowanych z udziałem środków, o których mowa w art.5 ust. 1 pkt 2 i 3 uf</w:t>
      </w:r>
      <w:r>
        <w:rPr>
          <w:color w:val="000000"/>
          <w:u w:color="000000"/>
        </w:rPr>
        <w:t>p w kwocie 2.705.874,48 zł, zgodnie z załącznikiem Nr 1 do uchwały,</w:t>
      </w:r>
      <w:r>
        <w:t>”</w:t>
      </w:r>
    </w:p>
    <w:p w:rsidR="00A77B3E" w:rsidRDefault="007B157D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załącznik Nr 1 do uchwały budżetowej otrzymuje brzmienie jak w załączniku nr 1 do niniejszej uchwały,</w:t>
      </w:r>
    </w:p>
    <w:p w:rsidR="00A77B3E" w:rsidRDefault="007B157D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załącznik Nr 3 do uchwały budżetowej otrzymuje brzmienie jak w załączniku nr 3 </w:t>
      </w:r>
      <w:r>
        <w:rPr>
          <w:color w:val="000000"/>
          <w:u w:color="000000"/>
        </w:rPr>
        <w:t>do niniejszej uchwały,</w:t>
      </w:r>
    </w:p>
    <w:p w:rsidR="00A77B3E" w:rsidRDefault="007B157D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§ 2 uchwały budżetowej otrzymuje brzmienie:</w:t>
      </w:r>
    </w:p>
    <w:p w:rsidR="00A77B3E" w:rsidRDefault="007B157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2. </w:t>
      </w:r>
      <w:r>
        <w:rPr>
          <w:color w:val="000000"/>
          <w:u w:color="000000"/>
        </w:rPr>
        <w:t xml:space="preserve">1. Ustala się wydatki budżetu na rok </w:t>
      </w:r>
      <w:r>
        <w:rPr>
          <w:b/>
          <w:color w:val="000000"/>
          <w:u w:color="000000"/>
        </w:rPr>
        <w:t>2023</w:t>
      </w:r>
      <w:r>
        <w:rPr>
          <w:color w:val="000000"/>
          <w:u w:color="000000"/>
        </w:rPr>
        <w:t xml:space="preserve"> w łącznej kwocie </w:t>
      </w:r>
      <w:r>
        <w:rPr>
          <w:b/>
          <w:color w:val="000000"/>
          <w:u w:color="000000"/>
        </w:rPr>
        <w:t xml:space="preserve">84.128.626,97 zł, </w:t>
      </w:r>
      <w:r>
        <w:rPr>
          <w:color w:val="000000"/>
          <w:u w:color="000000"/>
        </w:rPr>
        <w:t>z tego:</w:t>
      </w:r>
    </w:p>
    <w:p w:rsidR="00A77B3E" w:rsidRDefault="007B157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bieżące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44.445.911,08 zł,</w:t>
      </w:r>
    </w:p>
    <w:p w:rsidR="00A77B3E" w:rsidRDefault="007B157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kwocie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39.682.715,89 </w:t>
      </w:r>
      <w:r>
        <w:rPr>
          <w:color w:val="000000"/>
          <w:u w:color="000000"/>
        </w:rPr>
        <w:t>zł,</w:t>
      </w:r>
    </w:p>
    <w:p w:rsidR="00A77B3E" w:rsidRDefault="007B157D">
      <w:pPr>
        <w:keepLines/>
        <w:spacing w:before="120" w:after="120"/>
        <w:ind w:left="680" w:hanging="113"/>
        <w:rPr>
          <w:color w:val="000000"/>
          <w:u w:color="000000"/>
        </w:rPr>
      </w:pPr>
      <w:r>
        <w:t>– </w:t>
      </w:r>
      <w:r>
        <w:rPr>
          <w:color w:val="000000"/>
          <w:u w:color="000000"/>
        </w:rPr>
        <w:t>zgodnie z załącznikiem Nr 2 do uchwały.</w:t>
      </w:r>
    </w:p>
    <w:p w:rsidR="00A77B3E" w:rsidRDefault="007B157D">
      <w:pPr>
        <w:keepLines/>
        <w:spacing w:before="120" w:after="120"/>
        <w:ind w:left="453"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>Wydatki, o których mowa w ust.1 obejmują w szczególności:</w:t>
      </w:r>
    </w:p>
    <w:p w:rsidR="00A77B3E" w:rsidRDefault="007B157D">
      <w:pPr>
        <w:spacing w:before="120" w:after="120"/>
        <w:ind w:left="793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wydatki na realizację zadań z zakresu administracji rządowej i innych zadań zleconych ustawami w wysokości 2.621.679,00 zł, zgodnie z załącznikiem</w:t>
      </w:r>
      <w:r>
        <w:rPr>
          <w:color w:val="000000"/>
          <w:u w:color="000000"/>
        </w:rPr>
        <w:t xml:space="preserve"> Nr 4 do uchwały,</w:t>
      </w:r>
    </w:p>
    <w:p w:rsidR="00A77B3E" w:rsidRDefault="007B157D">
      <w:pPr>
        <w:spacing w:before="120" w:after="120"/>
        <w:ind w:left="793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wydatki majątkowe w wysokości 39.682.715,89 zł, zgodnie z załącznikiem Nr 5 do uchwały,</w:t>
      </w:r>
    </w:p>
    <w:p w:rsidR="00A77B3E" w:rsidRDefault="007B157D">
      <w:pPr>
        <w:spacing w:before="120" w:after="120"/>
        <w:ind w:left="793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wydatki na programy finansowane z udziałem środków, o których mowa w art. 5 ust. 1 pkt 2 i 3 ufp w części związanej z realizacją zadań jst w kwo</w:t>
      </w:r>
      <w:r>
        <w:rPr>
          <w:color w:val="000000"/>
          <w:u w:color="000000"/>
        </w:rPr>
        <w:t>cie 4.373.329,26 zł, zgodnie z załącznikiem Nr 11 do uchwały”.</w:t>
      </w:r>
    </w:p>
    <w:p w:rsidR="00A77B3E" w:rsidRDefault="007B157D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załącznik Nr 2 do uchwały budżetowej otrzymuje brzmienie jak w załączniku nr 2 do niniejszej uchwały,</w:t>
      </w:r>
    </w:p>
    <w:p w:rsidR="00A77B3E" w:rsidRDefault="007B157D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color w:val="000000"/>
          <w:u w:color="000000"/>
        </w:rPr>
        <w:t>załącznik Nr 4 do uchwały budżetowej otrzymuje brzmienie jak w załączniku nr 4 do nin</w:t>
      </w:r>
      <w:r>
        <w:rPr>
          <w:color w:val="000000"/>
          <w:u w:color="000000"/>
        </w:rPr>
        <w:t>iejszej uchwały,</w:t>
      </w:r>
    </w:p>
    <w:p w:rsidR="00A77B3E" w:rsidRDefault="007B157D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color w:val="000000"/>
          <w:u w:color="000000"/>
        </w:rPr>
        <w:t>załącznik Nr 5 do uchwały budżetowej otrzymuje brzmienie jak w załączniku nr 5 do niniejszej uchwały,</w:t>
      </w:r>
    </w:p>
    <w:p w:rsidR="00A77B3E" w:rsidRDefault="007B157D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color w:val="000000"/>
          <w:u w:color="000000"/>
        </w:rPr>
        <w:t>załącznik Nr 11 do uchwały budżetowej otrzymuje brzmienie jak w załączniku nr 8 do niniejszej uchwały,</w:t>
      </w:r>
    </w:p>
    <w:p w:rsidR="00A77B3E" w:rsidRDefault="007B157D">
      <w:pPr>
        <w:spacing w:before="120" w:after="120"/>
        <w:ind w:left="340" w:hanging="227"/>
        <w:rPr>
          <w:color w:val="000000"/>
          <w:u w:color="000000"/>
        </w:rPr>
      </w:pPr>
      <w:r>
        <w:t>9) </w:t>
      </w:r>
      <w:r>
        <w:rPr>
          <w:color w:val="000000"/>
          <w:u w:color="000000"/>
        </w:rPr>
        <w:t>§ 3 uchwały budżetowej ot</w:t>
      </w:r>
      <w:r>
        <w:rPr>
          <w:color w:val="000000"/>
          <w:u w:color="000000"/>
        </w:rPr>
        <w:t>rzymuje brzmienie:</w:t>
      </w:r>
    </w:p>
    <w:p w:rsidR="00A77B3E" w:rsidRDefault="007B157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lastRenderedPageBreak/>
        <w:t>„</w:t>
      </w:r>
      <w:r>
        <w:t>§ 3. </w:t>
      </w:r>
      <w:r>
        <w:rPr>
          <w:color w:val="000000"/>
          <w:u w:color="000000"/>
        </w:rPr>
        <w:t xml:space="preserve">Deficyt budżetu w kwocie </w:t>
      </w:r>
      <w:r>
        <w:rPr>
          <w:b/>
          <w:color w:val="000000"/>
          <w:u w:color="000000"/>
        </w:rPr>
        <w:t>25.339.016,06</w:t>
      </w:r>
      <w:r>
        <w:rPr>
          <w:color w:val="000000"/>
          <w:u w:color="000000"/>
        </w:rPr>
        <w:t xml:space="preserve"> zł zostanie sfinansowany nadwyżką z lat ubiegłych, przychodami z pożyczek i kredytów krajowych, przychodami jednostek samorządu terytorialnego z niewykorzystanych środków pieniężnych na </w:t>
      </w:r>
      <w:r>
        <w:rPr>
          <w:color w:val="000000"/>
          <w:u w:color="000000"/>
        </w:rPr>
        <w:t>rachunku bieżącym budżetu, wynikających z rozliczenia dochodów i wydatków nimi finansowanych związanych ze szczególnymi zasadami wykonywania budżetu określonymi w odrębnych ustawach, przychodami jednostek samorządu terytorialnego wynikających z rozliczenia</w:t>
      </w:r>
      <w:r>
        <w:rPr>
          <w:color w:val="000000"/>
          <w:u w:color="000000"/>
        </w:rPr>
        <w:t xml:space="preserve"> środków określonych w art. 5 ust. 1 pkt 2 ustawy i dotacji na realizację programu, projektu lub zadania finansowanego z udziałem tych środków oraz wolnymi środkami, o których mowa w art. 217 ust. 2 pkt 6 ustawy o finansach publicznych”.</w:t>
      </w:r>
    </w:p>
    <w:p w:rsidR="00A77B3E" w:rsidRDefault="007B157D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color w:val="000000"/>
          <w:u w:color="000000"/>
        </w:rPr>
        <w:t>§ 4 uchwały bu</w:t>
      </w:r>
      <w:r>
        <w:rPr>
          <w:color w:val="000000"/>
          <w:u w:color="000000"/>
        </w:rPr>
        <w:t>dżetowej otrzymuje brzmienie:</w:t>
      </w:r>
    </w:p>
    <w:p w:rsidR="00A77B3E" w:rsidRDefault="007B157D">
      <w:pPr>
        <w:keepLines/>
        <w:spacing w:before="120" w:after="120"/>
        <w:ind w:left="453" w:firstLine="227"/>
        <w:rPr>
          <w:color w:val="000000"/>
          <w:u w:color="000000"/>
        </w:rPr>
      </w:pPr>
      <w:r>
        <w:t>„</w:t>
      </w:r>
      <w:r>
        <w:t>§ 4. </w:t>
      </w:r>
      <w:r>
        <w:rPr>
          <w:color w:val="000000"/>
          <w:u w:color="000000"/>
        </w:rPr>
        <w:t>Określa się łączną kwotę planowanych przychodów w wysokości 26.679.016,06 zł zgodnie z załącznikiem Nr 6 do uchwały.</w:t>
      </w:r>
      <w:r>
        <w:t>”</w:t>
      </w:r>
    </w:p>
    <w:p w:rsidR="00A77B3E" w:rsidRDefault="007B157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6 do uchwały budżetowej otrzymuje brzmienie jak w załączniku nr 6 do niniejszej uchwa</w:t>
      </w:r>
      <w:r>
        <w:rPr>
          <w:color w:val="000000"/>
          <w:u w:color="000000"/>
        </w:rPr>
        <w:t>ły,</w:t>
      </w:r>
    </w:p>
    <w:p w:rsidR="00A77B3E" w:rsidRDefault="007B157D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color w:val="000000"/>
          <w:u w:color="000000"/>
        </w:rPr>
        <w:t>załącznik Nr 9 do uchwały budżetowej otrzymuje brzmienie jak w załączniku nr 7 do niniejszej uchwały,</w:t>
      </w:r>
    </w:p>
    <w:p w:rsidR="00A77B3E" w:rsidRDefault="007B157D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7B157D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p w:rsidR="00A77B3E" w:rsidRDefault="007B157D">
      <w:pPr>
        <w:keepNext/>
        <w:keepLines/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 </w:t>
      </w:r>
    </w:p>
    <w:p w:rsidR="00A77B3E" w:rsidRDefault="007B157D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1E28A1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8A1" w:rsidRDefault="001E28A1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E28A1" w:rsidRDefault="007B157D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6"/>
          <w:endnotePr>
            <w:numFmt w:val="decimal"/>
          </w:endnotePr>
          <w:pgSz w:w="11906" w:h="16838"/>
          <w:pgMar w:top="850" w:right="1020" w:bottom="567" w:left="1020" w:header="708" w:footer="708" w:gutter="0"/>
          <w:cols w:space="708"/>
          <w:docGrid w:linePitch="360"/>
        </w:sectPr>
      </w:pPr>
    </w:p>
    <w:p w:rsidR="00A77B3E" w:rsidRDefault="007B157D">
      <w:pPr>
        <w:keepNext/>
        <w:spacing w:before="280" w:after="280" w:line="360" w:lineRule="auto"/>
        <w:ind w:left="4535"/>
        <w:jc w:val="left"/>
        <w:rPr>
          <w:color w:val="000000"/>
          <w:u w:color="000000"/>
        </w:rPr>
      </w:pPr>
      <w:r>
        <w:lastRenderedPageBreak/>
        <w:t>Załącznik Nr 1 do uchwały Nr LXIII/472/2023</w:t>
      </w:r>
      <w:r>
        <w:rPr>
          <w:color w:val="000000"/>
          <w:u w:color="000000"/>
        </w:rPr>
        <w:br/>
      </w:r>
      <w:r>
        <w:t>Rady Gminy Lipno</w:t>
      </w:r>
      <w:r>
        <w:rPr>
          <w:color w:val="000000"/>
          <w:u w:color="000000"/>
        </w:rPr>
        <w:br/>
      </w:r>
      <w:r>
        <w:t>z dnia 18 kwietnia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906"/>
        <w:gridCol w:w="830"/>
        <w:gridCol w:w="387"/>
        <w:gridCol w:w="2861"/>
        <w:gridCol w:w="1867"/>
        <w:gridCol w:w="2133"/>
        <w:gridCol w:w="2133"/>
        <w:gridCol w:w="2133"/>
        <w:gridCol w:w="98"/>
        <w:gridCol w:w="1690"/>
        <w:gridCol w:w="364"/>
      </w:tblGrid>
      <w:tr w:rsidR="001E28A1">
        <w:trPr>
          <w:trHeight w:val="182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 1 do Uchwały Rady Gminy Lipno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Nr LXIII/472/2023 z dnia 18.04.2023 r.</w:t>
            </w:r>
          </w:p>
        </w:tc>
      </w:tr>
      <w:tr w:rsidR="001E28A1">
        <w:trPr>
          <w:trHeight w:val="196"/>
        </w:trPr>
        <w:tc>
          <w:tcPr>
            <w:tcW w:w="9866" w:type="dxa"/>
            <w:gridSpan w:val="1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Zmiany w planie dochodów Gminy Lipno na 2023 r.</w:t>
            </w:r>
          </w:p>
        </w:tc>
      </w:tr>
      <w:tr w:rsidR="001E28A1">
        <w:trPr>
          <w:trHeight w:val="154"/>
        </w:trPr>
        <w:tc>
          <w:tcPr>
            <w:tcW w:w="9866" w:type="dxa"/>
            <w:gridSpan w:val="1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Zał. Nr 1 do uchwały budżetowej na rok 2023</w:t>
            </w:r>
          </w:p>
        </w:tc>
      </w:tr>
      <w:tr w:rsidR="001E28A1">
        <w:trPr>
          <w:trHeight w:val="390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1E28A1">
        <w:trPr>
          <w:trHeight w:val="12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1E28A1">
        <w:trPr>
          <w:trHeight w:val="154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1E28A1">
        <w:trPr>
          <w:trHeight w:val="15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89 556,50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17 550,00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107 106,50</w:t>
            </w:r>
          </w:p>
        </w:tc>
      </w:tr>
      <w:tr w:rsidR="001E28A1">
        <w:trPr>
          <w:trHeight w:val="3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E28A1">
        <w:trPr>
          <w:trHeight w:val="15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89 556,50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17 550,00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107 106,50</w:t>
            </w:r>
          </w:p>
        </w:tc>
      </w:tr>
      <w:tr w:rsidR="001E28A1">
        <w:trPr>
          <w:trHeight w:val="3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E28A1">
        <w:trPr>
          <w:trHeight w:val="3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2710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tytułu pomocy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finansowej udzielanej między jednostkami samorządu terytorialnego na dofinansowanie własnych zadań bieżących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17 550,00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17 550,00</w:t>
            </w:r>
          </w:p>
        </w:tc>
      </w:tr>
      <w:tr w:rsidR="001E28A1">
        <w:trPr>
          <w:trHeight w:val="15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801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Oświata i wychowanie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840 844,00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6 281,00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847 125,00</w:t>
            </w:r>
          </w:p>
        </w:tc>
      </w:tr>
      <w:tr w:rsidR="001E28A1">
        <w:trPr>
          <w:trHeight w:val="3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</w:t>
            </w:r>
            <w:r>
              <w:rPr>
                <w:rFonts w:ascii="Arial" w:eastAsia="Arial" w:hAnsi="Arial" w:cs="Arial"/>
                <w:color w:val="000000"/>
                <w:sz w:val="6"/>
              </w:rPr>
              <w:t>wydatków na realizację zadań finansowanych z udziałem środków, o których mowa w art. 5 ust. 1 pkt 2 i 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E28A1">
        <w:trPr>
          <w:trHeight w:val="15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840 844,00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6 281,00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847 125,00</w:t>
            </w:r>
          </w:p>
        </w:tc>
      </w:tr>
      <w:tr w:rsidR="001E28A1">
        <w:trPr>
          <w:trHeight w:val="3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E28A1">
        <w:trPr>
          <w:trHeight w:val="34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2030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427 704,00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6 </w:t>
            </w:r>
            <w:r>
              <w:rPr>
                <w:rFonts w:ascii="Arial" w:eastAsia="Arial" w:hAnsi="Arial" w:cs="Arial"/>
                <w:color w:val="000000"/>
                <w:sz w:val="6"/>
              </w:rPr>
              <w:t>281,00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433 985,00</w:t>
            </w:r>
          </w:p>
        </w:tc>
      </w:tr>
      <w:tr w:rsidR="001E28A1">
        <w:trPr>
          <w:trHeight w:val="15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2 607 675,00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11 500,00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2 619 175,00</w:t>
            </w:r>
          </w:p>
        </w:tc>
      </w:tr>
      <w:tr w:rsidR="001E28A1">
        <w:trPr>
          <w:trHeight w:val="3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E28A1">
        <w:trPr>
          <w:trHeight w:val="15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2 607 675,00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11 500,00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2 619 175,00</w:t>
            </w:r>
          </w:p>
        </w:tc>
      </w:tr>
      <w:tr w:rsidR="001E28A1">
        <w:trPr>
          <w:trHeight w:val="3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E28A1">
        <w:trPr>
          <w:trHeight w:val="53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2060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</w:t>
            </w:r>
            <w:r>
              <w:rPr>
                <w:rFonts w:ascii="Arial" w:eastAsia="Arial" w:hAnsi="Arial" w:cs="Arial"/>
                <w:color w:val="000000"/>
                <w:sz w:val="6"/>
              </w:rPr>
              <w:t>budżetu państwa na zadania bieżące z zakresu administracji rządowej zlecone gminom (związkom gmin, związkom powiatowo-gminnym), związane z realizacją świadczenia wychowawczego stanowiącego pomoc państwa w wychowywaniu dzieci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11 500,00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11 500,00</w:t>
            </w:r>
          </w:p>
        </w:tc>
      </w:tr>
      <w:tr w:rsidR="001E28A1">
        <w:trPr>
          <w:trHeight w:val="122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E28A1">
        <w:trPr>
          <w:trHeight w:val="154"/>
        </w:trPr>
        <w:tc>
          <w:tcPr>
            <w:tcW w:w="8634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</w:tr>
      <w:tr w:rsidR="001E28A1">
        <w:trPr>
          <w:trHeight w:val="154"/>
        </w:trPr>
        <w:tc>
          <w:tcPr>
            <w:tcW w:w="3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11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42 094 690,43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35 331,00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42 130 021,43</w:t>
            </w:r>
          </w:p>
        </w:tc>
      </w:tr>
      <w:tr w:rsidR="001E28A1">
        <w:trPr>
          <w:trHeight w:val="316"/>
        </w:trPr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E28A1">
        <w:trPr>
          <w:trHeight w:val="128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E28A1">
        <w:trPr>
          <w:trHeight w:val="154"/>
        </w:trPr>
        <w:tc>
          <w:tcPr>
            <w:tcW w:w="9866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</w:tr>
      <w:tr w:rsidR="001E28A1">
        <w:trPr>
          <w:trHeight w:val="15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010</w:t>
            </w: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Rolnictwo i łowiectwo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10 560,00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107 750,00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118 310,00</w:t>
            </w:r>
          </w:p>
        </w:tc>
      </w:tr>
      <w:tr w:rsidR="001E28A1">
        <w:trPr>
          <w:trHeight w:val="3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E28A1">
        <w:trPr>
          <w:trHeight w:val="154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10 560,00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107 750,00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118 310,00</w:t>
            </w:r>
          </w:p>
        </w:tc>
      </w:tr>
      <w:tr w:rsidR="001E28A1">
        <w:trPr>
          <w:trHeight w:val="316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 o których mowa w art. 5 ust. 1 pkt 2 i 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E28A1">
        <w:trPr>
          <w:trHeight w:val="438"/>
        </w:trPr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6300</w:t>
            </w: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tytułu pomocy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finansowej udzielanej między jednostkami samorządu terytorialnego na dofinansowanie własnych zadań inwestycyjnych i zakupów inwestycyjnych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107 750,00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107 750,00</w:t>
            </w:r>
          </w:p>
        </w:tc>
      </w:tr>
      <w:tr w:rsidR="001E28A1">
        <w:trPr>
          <w:trHeight w:val="154"/>
        </w:trPr>
        <w:tc>
          <w:tcPr>
            <w:tcW w:w="353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majątkowe</w:t>
            </w:r>
          </w:p>
        </w:tc>
        <w:tc>
          <w:tcPr>
            <w:tcW w:w="113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16 551 839,48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107 750,00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16 659 589,48</w:t>
            </w:r>
          </w:p>
        </w:tc>
      </w:tr>
      <w:tr w:rsidR="001E28A1">
        <w:trPr>
          <w:trHeight w:val="316"/>
        </w:trPr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</w:t>
            </w:r>
            <w:r>
              <w:rPr>
                <w:rFonts w:ascii="Arial" w:eastAsia="Arial" w:hAnsi="Arial" w:cs="Arial"/>
                <w:color w:val="000000"/>
                <w:sz w:val="6"/>
              </w:rPr>
              <w:t>dotacji i środków na finansowanie wydatków na realizację zadań finansowanych z udziałem środków, o których mowa w art. 5 ust. 1 pkt 2 i 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2 705 874,48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2 705 874,48</w:t>
            </w:r>
          </w:p>
        </w:tc>
      </w:tr>
      <w:tr w:rsidR="001E28A1">
        <w:trPr>
          <w:trHeight w:val="128"/>
        </w:trPr>
        <w:tc>
          <w:tcPr>
            <w:tcW w:w="9866" w:type="dxa"/>
            <w:gridSpan w:val="12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E28A1">
        <w:trPr>
          <w:trHeight w:val="154"/>
        </w:trPr>
        <w:tc>
          <w:tcPr>
            <w:tcW w:w="467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58 646 529,91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143 081,00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58 789 610,91</w:t>
            </w:r>
          </w:p>
        </w:tc>
      </w:tr>
      <w:tr w:rsidR="001E28A1">
        <w:trPr>
          <w:trHeight w:val="356"/>
        </w:trPr>
        <w:tc>
          <w:tcPr>
            <w:tcW w:w="15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311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w tym z tytułu dotacji i 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>środków na finansowanie wydatków na realizację zadań finansowanych z udziałem środków, o których mowa w art. 5 ust. 1 pkt 2 i 3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2 705 874,48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2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2 705 874,48</w:t>
            </w:r>
          </w:p>
        </w:tc>
      </w:tr>
      <w:tr w:rsidR="001E28A1">
        <w:trPr>
          <w:trHeight w:val="154"/>
        </w:trPr>
        <w:tc>
          <w:tcPr>
            <w:tcW w:w="1792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8074" w:type="dxa"/>
            <w:gridSpan w:val="8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1E28A1" w:rsidRDefault="007B157D">
      <w:r>
        <w:br w:type="page"/>
      </w:r>
    </w:p>
    <w:p w:rsidR="001E28A1" w:rsidRDefault="001E28A1">
      <w:pPr>
        <w:sectPr w:rsidR="001E28A1">
          <w:footerReference w:type="default" r:id="rId7"/>
          <w:endnotePr>
            <w:numFmt w:val="decimal"/>
          </w:endnotePr>
          <w:pgSz w:w="16838" w:h="11906" w:orient="landscape"/>
          <w:pgMar w:top="792" w:right="374" w:bottom="1080" w:left="461" w:header="708" w:footer="708" w:gutter="0"/>
          <w:cols w:space="708"/>
          <w:docGrid w:linePitch="360"/>
        </w:sectPr>
      </w:pPr>
    </w:p>
    <w:p w:rsidR="001E28A1" w:rsidRDefault="007B157D">
      <w:pPr>
        <w:spacing w:before="280" w:after="280" w:line="360" w:lineRule="auto"/>
        <w:ind w:left="4535"/>
        <w:jc w:val="left"/>
      </w:pPr>
      <w:r>
        <w:lastRenderedPageBreak/>
        <w:t>Załącznik Nr 2 do uchwały Nr LXIII/472/2023</w:t>
      </w:r>
      <w:r>
        <w:br/>
        <w:t>Rady Gminy Lipno</w:t>
      </w:r>
      <w:r>
        <w:br/>
      </w:r>
      <w:r>
        <w:t>z dnia 18 kwietnia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"/>
        <w:gridCol w:w="630"/>
        <w:gridCol w:w="532"/>
        <w:gridCol w:w="408"/>
        <w:gridCol w:w="989"/>
        <w:gridCol w:w="408"/>
        <w:gridCol w:w="389"/>
        <w:gridCol w:w="964"/>
        <w:gridCol w:w="828"/>
        <w:gridCol w:w="828"/>
        <w:gridCol w:w="854"/>
        <w:gridCol w:w="828"/>
        <w:gridCol w:w="785"/>
        <w:gridCol w:w="785"/>
        <w:gridCol w:w="768"/>
        <w:gridCol w:w="674"/>
        <w:gridCol w:w="785"/>
        <w:gridCol w:w="918"/>
        <w:gridCol w:w="828"/>
        <w:gridCol w:w="389"/>
        <w:gridCol w:w="396"/>
        <w:gridCol w:w="686"/>
        <w:gridCol w:w="751"/>
      </w:tblGrid>
      <w:tr w:rsidR="001E28A1">
        <w:trPr>
          <w:trHeight w:val="120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2 do Uchwały Rady Gminy Lipno Nr LXIII/472/2023 z dnia 18.04.2023 r.</w:t>
            </w:r>
          </w:p>
        </w:tc>
      </w:tr>
      <w:tr w:rsidR="001E28A1">
        <w:trPr>
          <w:trHeight w:val="166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1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Zmiany w planie wydatków Gminy Lipno na 2023 r.</w:t>
            </w:r>
          </w:p>
        </w:tc>
      </w:tr>
      <w:tr w:rsidR="001E28A1">
        <w:trPr>
          <w:trHeight w:val="142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 xml:space="preserve">Zał. Nr 2 do uchwały budżetowej na </w:t>
            </w:r>
            <w:r>
              <w:rPr>
                <w:rFonts w:ascii="Arial" w:eastAsia="Arial" w:hAnsi="Arial" w:cs="Arial"/>
                <w:color w:val="000000"/>
                <w:sz w:val="7"/>
              </w:rPr>
              <w:t>rok 2023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E28A1">
        <w:trPr>
          <w:trHeight w:val="520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</w:t>
            </w:r>
            <w:r>
              <w:rPr>
                <w:rFonts w:ascii="Arial" w:eastAsia="Arial" w:hAnsi="Arial" w:cs="Arial"/>
                <w:color w:val="000000"/>
                <w:sz w:val="5"/>
              </w:rPr>
              <w:t>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E28A1">
        <w:trPr>
          <w:trHeight w:val="120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Rolnictwo i łowiectwo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1 886 277,10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254 977,10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249 977,10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249 977,10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1 631 300,00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1 631 300,00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67 550,00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1 928 827,10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272 527,10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267 527,10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267 527,10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1 656 300,00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1 656 300,00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01043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wodociągowa wsi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682 227,10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576 300,00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576 300,00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732 227,10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105 927,10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626 300,00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626 300,00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01044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Infrastruktura sanitacyjna wsi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1 069 300,00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1 005 000,00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-25 000,00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1 044 300,00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980 000,00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01095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7 750,00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7 750,00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7 750,00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7 750,00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17 550,00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25 300,00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Transport i łączność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21 236 534,37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1 829 213,00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1 645 395,00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1 645 395,00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183 818,00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19 407 321,37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19 407 321,37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1 675 000,00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1 575 000,00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1 575 000,00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22 911 534,37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1 929 213,00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1 745 395,00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1 745 395,00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183 818,00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20 982 321,37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20 982 321,37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60016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Drogi publiczne gminne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20 456 716,37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1 424 395,00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1 424 395,00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1 424 395,00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19 032 321,37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19 032 321,37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1 675 000,00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1 575 000,00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1 575 000,00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22 131 716,37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1 524 395,00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1 524 395,00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1 524 395,00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20 607 321,37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20 607 321,37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Administracja publiczna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6 803 062,69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6 692 062,69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6 282 751,89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4 889 983,10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1 392 768,79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396 870,00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12 440,80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6 812 287,69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6 701 287,69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6 291 976,89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4 889 983,10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1 401 993,79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396 870,00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12 440,80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101 000,00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75095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Pozostała działalność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433 771,83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423 771,83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324 071,83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40 555,84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283 515,99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99 700,00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9 225,00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442 996,83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432 996,83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333 296,83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40 555,84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292 740,99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99 700,00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 publicznego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75702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papierów wartościowych, kredytów i pożyczek oraz innych zobowiązań jednostek samorządu terytorialnego zaliczanych do tytułu dłużnego –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kredyty i pożyczki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740 000,00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286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1 240 000,00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3 217 931,00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3 217 931,00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890 995,73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649 632,00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241 363,73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2 216 958,00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109 977,27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-960,00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-960,00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-960,00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-960,00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33 497,98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33 497,98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21 997,98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3 250 468,98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3 250 468,98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892 035,73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649 632,00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242 403,73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2 226 458,00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131 975,25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166"/>
        </w:trPr>
        <w:tc>
          <w:tcPr>
            <w:tcW w:w="23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08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50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34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1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na programy finansowane z udziałem środków, o których mowa w art. 5 ust. 1 pkt 2 i 3</w:t>
            </w:r>
          </w:p>
        </w:tc>
        <w:tc>
          <w:tcPr>
            <w:tcW w:w="4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i objęcie akcji i udziałów</w:t>
            </w:r>
          </w:p>
        </w:tc>
        <w:tc>
          <w:tcPr>
            <w:tcW w:w="46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E28A1">
        <w:trPr>
          <w:trHeight w:val="520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08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związane </w:t>
            </w:r>
            <w:r>
              <w:rPr>
                <w:rFonts w:ascii="Arial" w:eastAsia="Arial" w:hAnsi="Arial" w:cs="Arial"/>
                <w:color w:val="000000"/>
                <w:sz w:val="5"/>
              </w:rPr>
              <w:t>z realizacją ich statutowych zadań;</w:t>
            </w: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 programy finansowane z udziałem środków, o których mowa w art. 5 ust. 1 pkt 2 i 3,</w:t>
            </w:r>
          </w:p>
        </w:tc>
        <w:tc>
          <w:tcPr>
            <w:tcW w:w="4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E28A1">
        <w:trPr>
          <w:trHeight w:val="120"/>
        </w:trPr>
        <w:tc>
          <w:tcPr>
            <w:tcW w:w="2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08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2 489 500,00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2 489 500,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324 485,00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308 050,00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16 435,00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2 165 015,00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11 500,00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142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326 485,00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308 050,00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18 435,00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2 174 515,00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85516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System opieki nad dziećmi w wieku do lat 3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508 976,00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508 976,00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397 498,73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127 498,73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0,0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109 977,27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-960,00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-960,00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-960,00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-960,00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21 997,98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21 997,98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21 997,98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530 013,98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530 013,98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396 538,73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270 000,00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126 538,73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1 500,00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131 975,25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i ochrona dziedzictwa narodowego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3 346 280,19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1 645 984,68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495 984,68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84 165,00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411 819,68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1 138 000,00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1 700 295,51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1 700 295,51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3 350 280,19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1 649 984,68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499 984,68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84 165,00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415 819,68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1 138 000,00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12 000,00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1 700 295,51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1 700 295,51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92109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Domy i ośrodki kultury, świetlice i kluby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2 702 702,67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1 017 407,16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321 407,16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80 920,00 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240 487,16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1 685 295,51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1 685 295,51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2 706 702,67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1 021 407,16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325 407,16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80 920,00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244 487,16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696 000,00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1 685 295,51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1 685 295,51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Kultura fizyczna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10 863 431,59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526 906,36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313 906,36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34 570,00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279 336,36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10 336 525,23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10 336 525,23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501 557,47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-36 000,00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-36 000,00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-36 000,00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10 863 431,59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526 906,36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313 906,36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34 570,00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279 336,36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143 000,00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70 000,00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10 336 525,23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10 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336 525,23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501 557,47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92601</w:t>
            </w:r>
          </w:p>
        </w:tc>
        <w:tc>
          <w:tcPr>
            <w:tcW w:w="32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Obiekty sportowe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10 569 695,23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233 170,00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233 170,00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32 370,00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10 336 525,23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10 336 525,23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501 557,47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-36 000,00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-36 000,00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-36 000,00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36 000,00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23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10 569 695,23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233 170,00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233 170,00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32 370,00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200 800,00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10 336 525,23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10 336 525,23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501 557,47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786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81 865 313,99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43 782 598,10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35 537 328,41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19 702 579,10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15 834 749,31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3 466 543,00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3 916 308,62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122 418,07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740 000,00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38 082 715,89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38 072 715,89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3 655 836,40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-61 960,00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-960,00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-960,00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-960,00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-61 000,00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-61 000,00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</w:t>
            </w:r>
            <w:r>
              <w:rPr>
                <w:rFonts w:ascii="Arial" w:eastAsia="Arial" w:hAnsi="Arial" w:cs="Arial"/>
                <w:color w:val="000000"/>
                <w:sz w:val="5"/>
              </w:rPr>
              <w:t>e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2 325 272,98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664 272,98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132 775,00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132 775,00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9 500,00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21 997,98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500 000,00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1 661 000,00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1 661 000,00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786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84 128 626,97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44 445 911,08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35 669 143,41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19 702 579,10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15 966 564,31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3 466 543,00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3 925 808,62   </w:t>
            </w:r>
          </w:p>
        </w:tc>
        <w:tc>
          <w:tcPr>
            <w:tcW w:w="4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144 416,05   </w:t>
            </w:r>
          </w:p>
        </w:tc>
        <w:tc>
          <w:tcPr>
            <w:tcW w:w="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1 240 000,00   </w:t>
            </w:r>
          </w:p>
        </w:tc>
        <w:tc>
          <w:tcPr>
            <w:tcW w:w="5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39 682 715,89   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39 672 715,89   </w:t>
            </w:r>
          </w:p>
        </w:tc>
        <w:tc>
          <w:tcPr>
            <w:tcW w:w="50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3 655 836,40   </w:t>
            </w:r>
          </w:p>
        </w:tc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10 000,00   </w:t>
            </w:r>
          </w:p>
        </w:tc>
        <w:tc>
          <w:tcPr>
            <w:tcW w:w="4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166"/>
        </w:trPr>
        <w:tc>
          <w:tcPr>
            <w:tcW w:w="23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66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1E28A1" w:rsidRDefault="007B157D">
      <w:r>
        <w:br w:type="page"/>
      </w:r>
    </w:p>
    <w:p w:rsidR="001E28A1" w:rsidRDefault="001E28A1">
      <w:pPr>
        <w:sectPr w:rsidR="001E28A1">
          <w:footerReference w:type="default" r:id="rId8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1E28A1" w:rsidRDefault="007B157D">
      <w:pPr>
        <w:spacing w:before="280" w:after="280" w:line="360" w:lineRule="auto"/>
        <w:ind w:left="4535"/>
        <w:jc w:val="left"/>
      </w:pPr>
      <w:r>
        <w:lastRenderedPageBreak/>
        <w:t>Załącznik Nr 3 do uchwały Nr LXIII/472/2023</w:t>
      </w:r>
      <w:r>
        <w:br/>
        <w:t>Rady Gminy Lipno</w:t>
      </w:r>
      <w:r>
        <w:br/>
      </w:r>
      <w:r>
        <w:t>z dnia 18 kwietnia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"/>
        <w:gridCol w:w="1172"/>
        <w:gridCol w:w="844"/>
        <w:gridCol w:w="394"/>
        <w:gridCol w:w="2917"/>
        <w:gridCol w:w="1407"/>
        <w:gridCol w:w="2175"/>
        <w:gridCol w:w="2175"/>
        <w:gridCol w:w="2175"/>
        <w:gridCol w:w="2162"/>
      </w:tblGrid>
      <w:tr w:rsidR="001E28A1">
        <w:trPr>
          <w:trHeight w:val="232"/>
        </w:trPr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Załącznik nr</w:t>
            </w:r>
            <w:r>
              <w:rPr>
                <w:rFonts w:ascii="Arial" w:eastAsia="Arial" w:hAnsi="Arial" w:cs="Arial"/>
                <w:color w:val="000000"/>
                <w:sz w:val="7"/>
              </w:rPr>
              <w:t xml:space="preserve"> 3 do Uchwały Rady Gminy Lipno Nr LXIII/472/2023 z dnia 18.04.2023 r.</w:t>
            </w:r>
          </w:p>
        </w:tc>
      </w:tr>
      <w:tr w:rsidR="001E28A1">
        <w:trPr>
          <w:trHeight w:val="204"/>
        </w:trPr>
        <w:tc>
          <w:tcPr>
            <w:tcW w:w="9868" w:type="dxa"/>
            <w:gridSpan w:val="1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Dochody Gminy Lipno na rok 2023 związane z realizacją zadań z zakresu administracji rządowej i innych zadań zleconych ustawami - zmiany</w:t>
            </w:r>
          </w:p>
        </w:tc>
      </w:tr>
      <w:tr w:rsidR="001E28A1">
        <w:trPr>
          <w:trHeight w:val="156"/>
        </w:trPr>
        <w:tc>
          <w:tcPr>
            <w:tcW w:w="9868" w:type="dxa"/>
            <w:gridSpan w:val="10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3 do uchwały budżetowej na rok 2023</w:t>
            </w:r>
          </w:p>
        </w:tc>
      </w:tr>
      <w:tr w:rsidR="001E28A1">
        <w:trPr>
          <w:trHeight w:val="39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Dział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Rozdział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§</w:t>
            </w:r>
          </w:p>
        </w:tc>
        <w:tc>
          <w:tcPr>
            <w:tcW w:w="2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Nazwa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przed zmianą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Zmniejszenie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Zwiększenie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Plan po zmianach  (5+6+7)</w:t>
            </w:r>
          </w:p>
        </w:tc>
      </w:tr>
      <w:tr w:rsidR="001E28A1">
        <w:trPr>
          <w:trHeight w:val="13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2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</w:tr>
      <w:tr w:rsidR="001E28A1">
        <w:trPr>
          <w:trHeight w:val="156"/>
        </w:trPr>
        <w:tc>
          <w:tcPr>
            <w:tcW w:w="9868" w:type="dxa"/>
            <w:gridSpan w:val="10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</w:tr>
      <w:tr w:rsidR="001E28A1">
        <w:trPr>
          <w:trHeight w:val="15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855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Rodzina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2 520 494,00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11 500,00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2 531 994,00</w:t>
            </w:r>
          </w:p>
        </w:tc>
      </w:tr>
      <w:tr w:rsidR="001E28A1">
        <w:trPr>
          <w:trHeight w:val="32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</w:t>
            </w:r>
            <w:r>
              <w:rPr>
                <w:rFonts w:ascii="Arial" w:eastAsia="Arial" w:hAnsi="Arial" w:cs="Arial"/>
                <w:color w:val="000000"/>
                <w:sz w:val="6"/>
              </w:rPr>
              <w:t>finansowanych 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E28A1">
        <w:trPr>
          <w:trHeight w:val="156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2 520 494,00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11 500,00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2 531 994,00</w:t>
            </w:r>
          </w:p>
        </w:tc>
      </w:tr>
      <w:tr w:rsidR="001E28A1">
        <w:trPr>
          <w:trHeight w:val="320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w tym z tytułu dotacji i środków na finansowanie wydatków na realizację zadań finansowanych z udziałem środków,</w:t>
            </w:r>
            <w:r>
              <w:rPr>
                <w:rFonts w:ascii="Arial" w:eastAsia="Arial" w:hAnsi="Arial" w:cs="Arial"/>
                <w:color w:val="000000"/>
                <w:sz w:val="6"/>
              </w:rPr>
              <w:t xml:space="preserve">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E28A1">
        <w:trPr>
          <w:trHeight w:val="544"/>
        </w:trPr>
        <w:tc>
          <w:tcPr>
            <w:tcW w:w="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2060</w:t>
            </w:r>
          </w:p>
        </w:tc>
        <w:tc>
          <w:tcPr>
            <w:tcW w:w="2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Dotacja celowa otrzymana z budżetu państwa na zadania bieżące z zakresu administracji rządowej zlecone gminom (związkom gmin, związkom powiatowo-gminnym), związane z realizacją </w:t>
            </w:r>
            <w:r>
              <w:rPr>
                <w:rFonts w:ascii="Arial" w:eastAsia="Arial" w:hAnsi="Arial" w:cs="Arial"/>
                <w:color w:val="000000"/>
                <w:sz w:val="6"/>
              </w:rPr>
              <w:t>świadczenia wychowawczego stanowiącego pomoc państwa w wychowywaniu dzieci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11 500,00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11 500,00</w:t>
            </w:r>
          </w:p>
        </w:tc>
      </w:tr>
      <w:tr w:rsidR="001E28A1">
        <w:trPr>
          <w:trHeight w:val="156"/>
        </w:trPr>
        <w:tc>
          <w:tcPr>
            <w:tcW w:w="377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bieżące</w:t>
            </w:r>
          </w:p>
        </w:tc>
        <w:tc>
          <w:tcPr>
            <w:tcW w:w="85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razem: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2 610 179,00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11 500,00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2 621 679,00</w:t>
            </w:r>
          </w:p>
        </w:tc>
      </w:tr>
      <w:tr w:rsidR="001E28A1">
        <w:trPr>
          <w:trHeight w:val="320"/>
        </w:trPr>
        <w:tc>
          <w:tcPr>
            <w:tcW w:w="1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 xml:space="preserve">w tym z tytułu dotacji i środków na finansowanie wydatków na realizację zadań finansowanych </w:t>
            </w:r>
            <w:r>
              <w:rPr>
                <w:rFonts w:ascii="Arial" w:eastAsia="Arial" w:hAnsi="Arial" w:cs="Arial"/>
                <w:color w:val="000000"/>
                <w:sz w:val="6"/>
              </w:rPr>
              <w:t>z udziałem środków, o których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0,00</w:t>
            </w:r>
          </w:p>
        </w:tc>
      </w:tr>
      <w:tr w:rsidR="001E28A1">
        <w:trPr>
          <w:trHeight w:val="130"/>
        </w:trPr>
        <w:tc>
          <w:tcPr>
            <w:tcW w:w="9868" w:type="dxa"/>
            <w:gridSpan w:val="10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  <w:tr w:rsidR="001E28A1">
        <w:trPr>
          <w:trHeight w:val="156"/>
        </w:trPr>
        <w:tc>
          <w:tcPr>
            <w:tcW w:w="4620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Ogółem: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2 610 179,00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11 500,00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7"/>
              </w:rPr>
            </w:pPr>
            <w:r>
              <w:rPr>
                <w:rFonts w:ascii="Arial" w:eastAsia="Arial" w:hAnsi="Arial" w:cs="Arial"/>
                <w:b/>
                <w:color w:val="000000"/>
                <w:sz w:val="7"/>
              </w:rPr>
              <w:t>2 621 679,00</w:t>
            </w:r>
          </w:p>
        </w:tc>
      </w:tr>
      <w:tr w:rsidR="001E28A1">
        <w:trPr>
          <w:trHeight w:val="360"/>
        </w:trPr>
        <w:tc>
          <w:tcPr>
            <w:tcW w:w="177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7"/>
              </w:rPr>
            </w:pPr>
          </w:p>
        </w:tc>
        <w:tc>
          <w:tcPr>
            <w:tcW w:w="2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w tym z tytułu dotacji i środków na finansowanie wydatków na realizację zadań finansowanych z udziałem środków, o których</w:t>
            </w:r>
            <w:r>
              <w:rPr>
                <w:rFonts w:ascii="Arial" w:eastAsia="Arial" w:hAnsi="Arial" w:cs="Arial"/>
                <w:b/>
                <w:color w:val="000000"/>
                <w:sz w:val="6"/>
              </w:rPr>
              <w:t xml:space="preserve"> mowa w art. 5 ust. 1 pkt 2 i 3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  <w:tc>
          <w:tcPr>
            <w:tcW w:w="13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6"/>
              </w:rPr>
            </w:pPr>
            <w:r>
              <w:rPr>
                <w:rFonts w:ascii="Arial" w:eastAsia="Arial" w:hAnsi="Arial" w:cs="Arial"/>
                <w:b/>
                <w:color w:val="000000"/>
                <w:sz w:val="6"/>
              </w:rPr>
              <w:t>0,00</w:t>
            </w:r>
          </w:p>
        </w:tc>
      </w:tr>
      <w:tr w:rsidR="001E28A1">
        <w:trPr>
          <w:trHeight w:val="156"/>
        </w:trPr>
        <w:tc>
          <w:tcPr>
            <w:tcW w:w="2008" w:type="dxa"/>
            <w:gridSpan w:val="4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(* kol 2 do wykorzystania fakultatywnego)</w:t>
            </w:r>
          </w:p>
        </w:tc>
        <w:tc>
          <w:tcPr>
            <w:tcW w:w="7860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9"/>
              </w:rPr>
            </w:pPr>
          </w:p>
        </w:tc>
      </w:tr>
    </w:tbl>
    <w:p w:rsidR="001E28A1" w:rsidRDefault="007B157D">
      <w:r>
        <w:br w:type="page"/>
      </w:r>
    </w:p>
    <w:p w:rsidR="001E28A1" w:rsidRDefault="001E28A1">
      <w:pPr>
        <w:sectPr w:rsidR="001E28A1">
          <w:footerReference w:type="default" r:id="rId9"/>
          <w:endnotePr>
            <w:numFmt w:val="decimal"/>
          </w:endnotePr>
          <w:pgSz w:w="16838" w:h="11906" w:orient="landscape"/>
          <w:pgMar w:top="936" w:right="360" w:bottom="1417" w:left="360" w:header="708" w:footer="708" w:gutter="0"/>
          <w:cols w:space="708"/>
          <w:docGrid w:linePitch="360"/>
        </w:sectPr>
      </w:pPr>
    </w:p>
    <w:p w:rsidR="001E28A1" w:rsidRDefault="007B157D">
      <w:pPr>
        <w:spacing w:before="280" w:after="280" w:line="360" w:lineRule="auto"/>
        <w:ind w:left="4535"/>
        <w:jc w:val="left"/>
      </w:pPr>
      <w:r>
        <w:lastRenderedPageBreak/>
        <w:t>Załącznik Nr 4 do uchwały Nr LXIII/472/2023</w:t>
      </w:r>
      <w:r>
        <w:br/>
        <w:t>Rady Gminy Lipno</w:t>
      </w:r>
      <w:r>
        <w:br/>
      </w:r>
      <w:r>
        <w:t>z dnia 18 kwietnia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2"/>
        <w:gridCol w:w="637"/>
        <w:gridCol w:w="538"/>
        <w:gridCol w:w="413"/>
        <w:gridCol w:w="1003"/>
        <w:gridCol w:w="413"/>
        <w:gridCol w:w="378"/>
        <w:gridCol w:w="981"/>
        <w:gridCol w:w="794"/>
        <w:gridCol w:w="794"/>
        <w:gridCol w:w="864"/>
        <w:gridCol w:w="791"/>
        <w:gridCol w:w="791"/>
        <w:gridCol w:w="794"/>
        <w:gridCol w:w="777"/>
        <w:gridCol w:w="684"/>
        <w:gridCol w:w="791"/>
        <w:gridCol w:w="934"/>
        <w:gridCol w:w="791"/>
        <w:gridCol w:w="391"/>
        <w:gridCol w:w="403"/>
        <w:gridCol w:w="697"/>
        <w:gridCol w:w="759"/>
      </w:tblGrid>
      <w:tr w:rsidR="001E28A1">
        <w:trPr>
          <w:trHeight w:val="120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7B157D">
            <w:pPr>
              <w:jc w:val="right"/>
              <w:rPr>
                <w:rFonts w:ascii="Tahoma" w:eastAsia="Tahoma" w:hAnsi="Tahoma" w:cs="Tahoma"/>
                <w:color w:val="000000"/>
                <w:sz w:val="8"/>
              </w:rPr>
            </w:pPr>
            <w:r>
              <w:rPr>
                <w:rFonts w:ascii="Tahoma" w:eastAsia="Tahoma" w:hAnsi="Tahoma" w:cs="Tahoma"/>
                <w:color w:val="000000"/>
                <w:sz w:val="8"/>
              </w:rPr>
              <w:t>Załącznik nr 4 do Uchwały</w:t>
            </w:r>
            <w:r>
              <w:rPr>
                <w:rFonts w:ascii="Tahoma" w:eastAsia="Tahoma" w:hAnsi="Tahoma" w:cs="Tahoma"/>
                <w:color w:val="000000"/>
                <w:sz w:val="8"/>
              </w:rPr>
              <w:t xml:space="preserve"> Rady Gminy Lipno Nr LXIII/472/2023 z dnia 18.04.2023 r.</w:t>
            </w:r>
          </w:p>
        </w:tc>
      </w:tr>
      <w:tr w:rsidR="001E28A1">
        <w:trPr>
          <w:trHeight w:val="166"/>
        </w:trPr>
        <w:tc>
          <w:tcPr>
            <w:tcW w:w="9864" w:type="dxa"/>
            <w:gridSpan w:val="23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Plan wydatków Gminy Lipno na zadania z zakresu administracji rządowej i innych zadań zleconych ustawami na rok 2023 - zmiany</w:t>
            </w:r>
          </w:p>
        </w:tc>
      </w:tr>
      <w:tr w:rsidR="001E28A1">
        <w:trPr>
          <w:trHeight w:val="158"/>
        </w:trPr>
        <w:tc>
          <w:tcPr>
            <w:tcW w:w="9864" w:type="dxa"/>
            <w:gridSpan w:val="23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7"/>
              </w:rPr>
            </w:pPr>
            <w:r>
              <w:rPr>
                <w:rFonts w:ascii="Arial" w:eastAsia="Arial" w:hAnsi="Arial" w:cs="Arial"/>
                <w:color w:val="000000"/>
                <w:sz w:val="7"/>
              </w:rPr>
              <w:t>Zał. Nr 4 do uchwały budżetowej na rok 2023</w:t>
            </w:r>
          </w:p>
        </w:tc>
      </w:tr>
      <w:tr w:rsidR="001E28A1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Rozdział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§ / grupa</w:t>
            </w:r>
          </w:p>
        </w:tc>
        <w:tc>
          <w:tcPr>
            <w:tcW w:w="1412" w:type="dxa"/>
            <w:gridSpan w:val="4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Nazwa</w:t>
            </w:r>
          </w:p>
        </w:tc>
        <w:tc>
          <w:tcPr>
            <w:tcW w:w="62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Plan</w:t>
            </w:r>
          </w:p>
        </w:tc>
        <w:tc>
          <w:tcPr>
            <w:tcW w:w="6982" w:type="dxa"/>
            <w:gridSpan w:val="1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E28A1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bieżące</w:t>
            </w:r>
          </w:p>
        </w:tc>
        <w:tc>
          <w:tcPr>
            <w:tcW w:w="3950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9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majątkowe</w:t>
            </w:r>
          </w:p>
        </w:tc>
        <w:tc>
          <w:tcPr>
            <w:tcW w:w="19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</w:tr>
      <w:tr w:rsidR="001E28A1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 jednostek budżetowych</w:t>
            </w:r>
          </w:p>
        </w:tc>
        <w:tc>
          <w:tcPr>
            <w:tcW w:w="10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 tego: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dotacje na zadania bieżące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na rzecz osób fizycznych;</w:t>
            </w:r>
          </w:p>
        </w:tc>
        <w:tc>
          <w:tcPr>
            <w:tcW w:w="47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wydatki na programy finansowane z udziałem środków, o których mowa w </w:t>
            </w:r>
            <w:r>
              <w:rPr>
                <w:rFonts w:ascii="Arial" w:eastAsia="Arial" w:hAnsi="Arial" w:cs="Arial"/>
                <w:color w:val="000000"/>
                <w:sz w:val="5"/>
              </w:rPr>
              <w:t>art. 5 ust. 1 pkt 2 i 3</w:t>
            </w:r>
          </w:p>
        </w:tc>
        <w:tc>
          <w:tcPr>
            <w:tcW w:w="4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wypłaty z tytułu poręczeń i gwarancji</w:t>
            </w: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obsługa długu</w:t>
            </w: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inwestycje i zakupy inwestycyjne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 tym:</w:t>
            </w:r>
          </w:p>
        </w:tc>
        <w:tc>
          <w:tcPr>
            <w:tcW w:w="4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zakup i objęcie akcji i udziałów</w:t>
            </w:r>
          </w:p>
        </w:tc>
        <w:tc>
          <w:tcPr>
            <w:tcW w:w="46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Wniesienie wkładów do spółek prawa handlowego</w:t>
            </w:r>
          </w:p>
        </w:tc>
      </w:tr>
      <w:tr w:rsidR="001E28A1">
        <w:trPr>
          <w:trHeight w:val="522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1412" w:type="dxa"/>
            <w:gridSpan w:val="4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62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wynagrodzenia i składki od nich naliczane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wydatki związane z realizacją ich statutowych zadań;</w:t>
            </w: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7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9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na programy finansowane z udziałem środków, o których mowa w art. 5 ust. 1 pkt 2 i </w:t>
            </w:r>
            <w:r>
              <w:rPr>
                <w:rFonts w:ascii="Arial" w:eastAsia="Arial" w:hAnsi="Arial" w:cs="Arial"/>
                <w:color w:val="000000"/>
                <w:sz w:val="5"/>
              </w:rPr>
              <w:t>3,</w:t>
            </w:r>
          </w:p>
        </w:tc>
        <w:tc>
          <w:tcPr>
            <w:tcW w:w="4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46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</w:tr>
      <w:tr w:rsidR="001E28A1">
        <w:trPr>
          <w:trHeight w:val="120"/>
        </w:trPr>
        <w:tc>
          <w:tcPr>
            <w:tcW w:w="1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2</w:t>
            </w:r>
          </w:p>
        </w:tc>
        <w:tc>
          <w:tcPr>
            <w:tcW w:w="3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3</w:t>
            </w:r>
          </w:p>
        </w:tc>
        <w:tc>
          <w:tcPr>
            <w:tcW w:w="141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4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6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7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8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9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10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11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12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13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14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15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16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17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18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6"/>
              </w:rPr>
            </w:pPr>
            <w:r>
              <w:rPr>
                <w:rFonts w:ascii="Arial" w:eastAsia="Arial" w:hAnsi="Arial" w:cs="Arial"/>
                <w:color w:val="000000"/>
                <w:sz w:val="6"/>
              </w:rPr>
              <w:t>19</w:t>
            </w:r>
          </w:p>
        </w:tc>
      </w:tr>
      <w:tr w:rsidR="001E28A1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Rodzina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2 520 494,00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2 520 494,00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355 479,00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308 050,00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47 429,00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2 165 015,00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2 531 994,00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2 531 994,00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357 479,00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308 050,00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49 429,00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2 174 515,00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9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85502</w:t>
            </w:r>
          </w:p>
        </w:tc>
        <w:tc>
          <w:tcPr>
            <w:tcW w:w="3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Świadczenia rodzinne, świadczenie z funduszu alimentacyjnego oraz składki na ubezpieczenia emerytalne i rentowe</w:t>
            </w:r>
            <w:r>
              <w:rPr>
                <w:rFonts w:ascii="Arial" w:eastAsia="Arial" w:hAnsi="Arial" w:cs="Arial"/>
                <w:color w:val="000000"/>
                <w:sz w:val="5"/>
              </w:rPr>
              <w:t xml:space="preserve"> z ubezpieczenia społecznego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2 489 500,00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2 489 500,00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324 485,00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308 050,00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16 435,00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2 165 015,00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11 500,00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9 500,00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144"/>
        </w:trPr>
        <w:tc>
          <w:tcPr>
            <w:tcW w:w="19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3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906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2 501 000,00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326 485,00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308 050,00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18 435,00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2 174 515,00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748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>Wydatki razem:</w:t>
            </w: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przed zmianą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2 610 179,00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2 610 179,00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445 164,00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395 818,00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49 346,00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2 165 015,00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7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zmniejszenie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7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zwiększenie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11 500,00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2 000,00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9 500,00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98"/>
        </w:trPr>
        <w:tc>
          <w:tcPr>
            <w:tcW w:w="1748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</w:p>
        </w:tc>
        <w:tc>
          <w:tcPr>
            <w:tcW w:w="5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>po zmianach</w:t>
            </w:r>
          </w:p>
        </w:tc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2 621 679,00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2 621 679,00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447 164,00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395 818,00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51 346,00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2 174 515,00   </w:t>
            </w:r>
          </w:p>
        </w:tc>
        <w:tc>
          <w:tcPr>
            <w:tcW w:w="4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50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5"/>
              </w:rPr>
            </w:pPr>
            <w:r>
              <w:rPr>
                <w:rFonts w:ascii="Arial" w:eastAsia="Arial" w:hAnsi="Arial" w:cs="Arial"/>
                <w:b/>
                <w:color w:val="000000"/>
                <w:sz w:val="5"/>
              </w:rPr>
              <w:t xml:space="preserve">0,00   </w:t>
            </w:r>
          </w:p>
        </w:tc>
        <w:tc>
          <w:tcPr>
            <w:tcW w:w="4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5"/>
              </w:rPr>
            </w:pPr>
            <w:r>
              <w:rPr>
                <w:rFonts w:ascii="Arial" w:eastAsia="Arial" w:hAnsi="Arial" w:cs="Arial"/>
                <w:color w:val="000000"/>
                <w:sz w:val="5"/>
              </w:rPr>
              <w:t xml:space="preserve">0,00   </w:t>
            </w:r>
          </w:p>
        </w:tc>
      </w:tr>
      <w:tr w:rsidR="001E28A1">
        <w:trPr>
          <w:trHeight w:val="166"/>
        </w:trPr>
        <w:tc>
          <w:tcPr>
            <w:tcW w:w="19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32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62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43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5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25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Tahoma" w:eastAsia="Tahoma" w:hAnsi="Tahoma" w:cs="Tahoma"/>
                <w:color w:val="000000"/>
                <w:sz w:val="8"/>
              </w:rPr>
            </w:pPr>
          </w:p>
        </w:tc>
        <w:tc>
          <w:tcPr>
            <w:tcW w:w="1172" w:type="dxa"/>
            <w:gridSpan w:val="3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6"/>
              </w:rPr>
            </w:pPr>
          </w:p>
        </w:tc>
      </w:tr>
    </w:tbl>
    <w:p w:rsidR="001E28A1" w:rsidRDefault="007B157D">
      <w:r>
        <w:br w:type="page"/>
      </w:r>
    </w:p>
    <w:p w:rsidR="001E28A1" w:rsidRDefault="001E28A1">
      <w:pPr>
        <w:sectPr w:rsidR="001E28A1">
          <w:footerReference w:type="default" r:id="rId10"/>
          <w:endnotePr>
            <w:numFmt w:val="decimal"/>
          </w:endnotePr>
          <w:pgSz w:w="16838" w:h="11906" w:orient="landscape"/>
          <w:pgMar w:top="562" w:right="562" w:bottom="562" w:left="562" w:header="708" w:footer="708" w:gutter="0"/>
          <w:cols w:space="708"/>
          <w:docGrid w:linePitch="360"/>
        </w:sectPr>
      </w:pPr>
    </w:p>
    <w:p w:rsidR="001E28A1" w:rsidRDefault="007B157D">
      <w:pPr>
        <w:spacing w:before="280" w:after="280" w:line="360" w:lineRule="auto"/>
        <w:ind w:left="4535"/>
        <w:jc w:val="left"/>
      </w:pPr>
      <w:r>
        <w:lastRenderedPageBreak/>
        <w:t>Załącznik Nr 5 do uchwały Nr LXIII/472/2023</w:t>
      </w:r>
      <w:r>
        <w:br/>
        <w:t>Rady Gminy Lipno</w:t>
      </w:r>
      <w:r>
        <w:br/>
      </w:r>
      <w:r>
        <w:t>z dnia 18 kwietnia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0"/>
        <w:gridCol w:w="847"/>
        <w:gridCol w:w="5767"/>
        <w:gridCol w:w="1388"/>
        <w:gridCol w:w="1478"/>
        <w:gridCol w:w="1658"/>
      </w:tblGrid>
      <w:tr w:rsidR="001E28A1">
        <w:trPr>
          <w:trHeight w:val="228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7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1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10"/>
              </w:rPr>
            </w:pPr>
            <w:r>
              <w:rPr>
                <w:rFonts w:ascii="Arial CE" w:eastAsia="Arial CE" w:hAnsi="Arial CE" w:cs="Arial CE"/>
                <w:color w:val="000000"/>
                <w:sz w:val="10"/>
              </w:rPr>
              <w:t>Załącznik nr 5 do Uchwały Rady Gminy Lipno Nr LXIII/472/2023 z dnia 18.04.2023 r.</w:t>
            </w:r>
          </w:p>
        </w:tc>
      </w:tr>
      <w:tr w:rsidR="001E28A1">
        <w:trPr>
          <w:trHeight w:val="324"/>
        </w:trPr>
        <w:tc>
          <w:tcPr>
            <w:tcW w:w="9866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14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14"/>
              </w:rPr>
              <w:t>Plan wydatków majątkowych Gminy Lipno  na rok 2023</w:t>
            </w:r>
          </w:p>
        </w:tc>
      </w:tr>
      <w:tr w:rsidR="001E28A1">
        <w:trPr>
          <w:trHeight w:val="228"/>
        </w:trPr>
        <w:tc>
          <w:tcPr>
            <w:tcW w:w="9866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9"/>
              </w:rPr>
            </w:pPr>
            <w:r>
              <w:rPr>
                <w:rFonts w:ascii="Arial CE" w:eastAsia="Arial CE" w:hAnsi="Arial CE" w:cs="Arial CE"/>
                <w:color w:val="000000"/>
                <w:sz w:val="9"/>
              </w:rPr>
              <w:t>Zał. Nr 5 do uchwały budżetowej na rok 2023</w:t>
            </w:r>
          </w:p>
        </w:tc>
      </w:tr>
      <w:tr w:rsidR="001E28A1">
        <w:trPr>
          <w:trHeight w:val="268"/>
        </w:trPr>
        <w:tc>
          <w:tcPr>
            <w:tcW w:w="448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Dział</w:t>
            </w:r>
          </w:p>
        </w:tc>
        <w:tc>
          <w:tcPr>
            <w:tcW w:w="71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Rozdział</w:t>
            </w:r>
          </w:p>
        </w:tc>
        <w:tc>
          <w:tcPr>
            <w:tcW w:w="487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174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Plan</w:t>
            </w: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Źródła finansowania</w:t>
            </w:r>
          </w:p>
        </w:tc>
      </w:tr>
      <w:tr w:rsidR="001E28A1">
        <w:trPr>
          <w:trHeight w:val="324"/>
        </w:trPr>
        <w:tc>
          <w:tcPr>
            <w:tcW w:w="448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 własne (zł)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9"/>
              </w:rPr>
            </w:pPr>
            <w:r>
              <w:rPr>
                <w:rFonts w:ascii="Arial" w:eastAsia="Arial" w:hAnsi="Arial" w:cs="Arial"/>
                <w:color w:val="000000"/>
                <w:sz w:val="9"/>
              </w:rPr>
              <w:t>środki</w:t>
            </w:r>
            <w:r>
              <w:rPr>
                <w:rFonts w:ascii="Arial" w:eastAsia="Arial" w:hAnsi="Arial" w:cs="Arial"/>
                <w:color w:val="000000"/>
                <w:sz w:val="9"/>
              </w:rPr>
              <w:t xml:space="preserve"> zewnętrzne (zł)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010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Rolnictwo i łowiectwo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1 656 300,00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1 656 300,00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01008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Melioracje wodne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rPr>
          <w:trHeight w:val="59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budżetu na finansowanie lub dofinansowanie kosztów realizacji inwestycji i zakupów inwestycyjnych jednostek </w:t>
            </w:r>
            <w:r>
              <w:rPr>
                <w:rFonts w:ascii="Arial" w:eastAsia="Arial" w:hAnsi="Arial" w:cs="Arial"/>
                <w:color w:val="000000"/>
                <w:sz w:val="10"/>
              </w:rPr>
              <w:t>niezaliczanych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wodociągowa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626 300,00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626 300,00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Graniczna w Lipnie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ul. Juranda i ul. </w:t>
            </w:r>
            <w:r>
              <w:rPr>
                <w:rFonts w:ascii="Arial" w:eastAsia="Arial" w:hAnsi="Arial" w:cs="Arial"/>
                <w:color w:val="000000"/>
                <w:sz w:val="10"/>
              </w:rPr>
              <w:t>Jagiełły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w Mórkowie dz. geod. nr 354/15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35 200,00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35 200,00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do dz. nr 5155/2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sieci wodociągowej na ul. Jackowskiego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43 472,50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43 472,50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wodociągowej od Scani do dz. nr 216/6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Zwrot niewykorzystanych płatności w roku 2022 w ramach zadania publicznego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627,50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przyłączy wodociągowych w </w:t>
            </w:r>
            <w:r>
              <w:rPr>
                <w:rFonts w:ascii="Arial" w:eastAsia="Arial" w:hAnsi="Arial" w:cs="Arial"/>
                <w:color w:val="000000"/>
                <w:sz w:val="10"/>
              </w:rPr>
              <w:t>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sieci i przyłączy wodociągowych oraz wymiana hydrantów p.poż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wodociągowych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3D3D3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01044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Infrastruktura sanitacyjna wsi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kanalizacji sanitarnej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sieci i </w:t>
            </w:r>
            <w:r>
              <w:rPr>
                <w:rFonts w:ascii="Arial" w:eastAsia="Arial" w:hAnsi="Arial" w:cs="Arial"/>
                <w:color w:val="000000"/>
                <w:sz w:val="10"/>
              </w:rPr>
              <w:t>przyłączy kanalizacji sanitarnej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Wykup sieci kanalizacji sanitarnej oraz nadzór nad ich budową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Transport i łączność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20 982 321,37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9 099 571,37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11 882 750,00</w:t>
            </w:r>
          </w:p>
        </w:tc>
      </w:tr>
      <w:tr w:rsidR="001E28A1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publiczne </w:t>
            </w:r>
            <w:r>
              <w:rPr>
                <w:rFonts w:ascii="Arial" w:eastAsia="Arial" w:hAnsi="Arial" w:cs="Arial"/>
                <w:color w:val="000000"/>
                <w:sz w:val="10"/>
              </w:rPr>
              <w:t>wojewódzkie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powiatowe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powiatowej nr 4767P Goniembice - Osieczna - pomoc finansowa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375 000,00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Drogi publiczne gminne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20 607 321,37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8 724 571,37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11 882 750,00</w:t>
            </w:r>
          </w:p>
        </w:tc>
      </w:tr>
      <w:tr w:rsidR="001E28A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chodnika w Smyczynie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chodników wraz z modernizacja drogi gminnej przebiegającej przez miejscowości Goniembice, Koronowo, Ratowice i Żakowo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8 815 250,00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1 785 250,00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7 030 000,00</w:t>
            </w:r>
          </w:p>
        </w:tc>
      </w:tr>
      <w:tr w:rsidR="001E28A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drogi ul. Szkolnej w Wilkowicach - dokumentacja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14 536,26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33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sieci dróg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7 993 750,00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3 248 750,00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4 745 000,00</w:t>
            </w:r>
          </w:p>
        </w:tc>
      </w:tr>
      <w:tr w:rsidR="001E28A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w Klonówcu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29 500,00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30 250,11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Spółdzielczej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infrastruktury drogowej dla mieszkańców wsi Lipno i Mórkowo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508 860,00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508 860,00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Rozbudowa sieci połączeń drogowych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1 863 175,00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1 863 175,00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kanalizacji deszczowej w ul. Klonowej i ul. Modrzewiowej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ul. Cukrowej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409 000,00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301 250,00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107 750,00</w:t>
            </w:r>
          </w:p>
        </w:tc>
      </w:tr>
      <w:tr w:rsidR="001E28A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dróg na os. Owocowym w m. </w:t>
            </w:r>
            <w:r>
              <w:rPr>
                <w:rFonts w:ascii="Arial" w:eastAsia="Arial" w:hAnsi="Arial" w:cs="Arial"/>
                <w:color w:val="000000"/>
                <w:sz w:val="10"/>
              </w:rPr>
              <w:t>Gronówko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chodnika na ul. Pocztowej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Wykonanie zatoki przy drodze gminnej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Lipowa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Rabatowa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Dębowa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197 000,00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drogi gminnej - ul. M.Jackowskiego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176 000,00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60017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Drogi </w:t>
            </w:r>
            <w:r>
              <w:rPr>
                <w:rFonts w:ascii="Arial" w:eastAsia="Arial" w:hAnsi="Arial" w:cs="Arial"/>
                <w:color w:val="000000"/>
                <w:sz w:val="10"/>
              </w:rPr>
              <w:t>wewnętrzne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700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mieszkaniowa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120 500,00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Gospodarka gruntami i nieruchomościami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31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nieruchomości na terenie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120 500,00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70007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Gospodarowanie mieszkaniowym zasobem gminy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5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750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Administracja publiczna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111 000,00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75023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Urzędy gmin (miast i miast na prawach powiatu)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budynku </w:t>
            </w:r>
            <w:r>
              <w:rPr>
                <w:rFonts w:ascii="Arial" w:eastAsia="Arial" w:hAnsi="Arial" w:cs="Arial"/>
                <w:color w:val="000000"/>
                <w:sz w:val="10"/>
              </w:rPr>
              <w:t>Urzędu Gminy Lipno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101 000,00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udziałów w Samorządowym Funduszu Poręczeń Kredytowych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754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Bezpieczeństwo publiczne i ochrona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przeciwpożarowa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Komendy powiatowe Państwowej Straży Pożarnej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Wpłaty jednostek na państwowy fundusz celowy na finansowanie lub dofinansowanie zadań inwestycyjnych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75412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Ochotnicze straże pożarne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rPr>
          <w:trHeight w:val="57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34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garażu o konstrukcji stalowej do remizy OSP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Modernizacja remizy OSP Radomicko i zagospodarowanie terenu wokół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758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Różne rozliczenia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75818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Rezerwy ogólne i celowe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Rezerwy na inwestycje i zakupy inwestycyjne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801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Oświata i wychowanie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3 752 874,48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1 168 000,00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2 584 874,48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Szkoły podstawowe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3 712 874,48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1 128 000,00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1E28A1">
        <w:trPr>
          <w:trHeight w:val="40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Rozbudowa z przebudową </w:t>
            </w:r>
            <w:r>
              <w:rPr>
                <w:rFonts w:ascii="Arial" w:eastAsia="Arial" w:hAnsi="Arial" w:cs="Arial"/>
                <w:color w:val="000000"/>
                <w:sz w:val="10"/>
              </w:rPr>
              <w:t>Zespołu Szkolno-Przedszkolnego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Termomodernizacja Zespołu Szkolno-Przedszkolnego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3 284 874,48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2 584 874,48</w:t>
            </w:r>
          </w:p>
        </w:tc>
      </w:tr>
      <w:tr w:rsidR="001E28A1">
        <w:trPr>
          <w:trHeight w:val="4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Przebudowa pomieszczeń po punkcie medycznym na potrzeby Zespołu Szkolno-Przedszkolnego </w:t>
            </w:r>
            <w:r>
              <w:rPr>
                <w:rFonts w:ascii="Arial" w:eastAsia="Arial" w:hAnsi="Arial" w:cs="Arial"/>
                <w:color w:val="000000"/>
                <w:sz w:val="10"/>
              </w:rPr>
              <w:t>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zielonego przy Zespole Szkolno-Przedszkolnym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1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przyszkolnej hali sportowej wraz z częścią edukacyjną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budynku mieszkalnego na potrzeby Zespołu Szkolno-Przedszkolnego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80104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Przedszkola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budynku (budnerówki) w Przedszkolu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Ochrona zdrowia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85111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Szpitale ogólne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852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Pomoc społeczna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85295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855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Rodzina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85516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System opieki nad dziećmi w wieku do lat 3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900</w:t>
            </w: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Gospodarka komunalna i ochrona środowiska</w:t>
            </w:r>
          </w:p>
        </w:tc>
        <w:tc>
          <w:tcPr>
            <w:tcW w:w="117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907 899,30</w:t>
            </w:r>
          </w:p>
        </w:tc>
        <w:tc>
          <w:tcPr>
            <w:tcW w:w="125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907 899,30</w:t>
            </w:r>
          </w:p>
        </w:tc>
        <w:tc>
          <w:tcPr>
            <w:tcW w:w="140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0,00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90005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Ochrona powietrza atmosferycznego i klimatu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rPr>
          <w:trHeight w:val="354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Zakup kserokopiarki Konica Minolta C250i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63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Dotacja celowa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budżetu na finansowanie lub dofinansowanie kosztów realizacji inwestycji i zakupów inwestycyjnych jednostek nie zaliczanych do sektora finansów publicznych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90015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Oświetlenie ulic, placów i dróg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847 899,30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847 899,30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</w:t>
            </w:r>
            <w:r>
              <w:rPr>
                <w:rFonts w:ascii="Arial" w:eastAsia="Arial" w:hAnsi="Arial" w:cs="Arial"/>
                <w:color w:val="000000"/>
                <w:sz w:val="10"/>
              </w:rPr>
              <w:t>oświetlenia ulicznego ul. Jagienki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przy placu zabaw i skwerze - SOLAR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od nr 10 do nr 11 - SOLAR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w pobliżu posesji nr 11 - SOLAR w Sulejewie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30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na terenie sportowo-rekreacyjnym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6 899,30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6 899,30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Osiedlu Gronowym i Owocowym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282 490,00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36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oświetlenia ulicznego na terenie Gminy Lipno - oświetlenie energooszczędne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7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na ul. Leszczyńskiej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Budowa oświetlenia ulicznego osiedle Słoneczne i ul. Wschodnia w Wilkowicach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73 595,00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382"/>
        </w:trPr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oświetlenia ulicznego osiedle Słoneczne i ul. Wschodnia w Wilkowicach - etap II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120 915,00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120 915,00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921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 xml:space="preserve">Kultura i ochrona dziedzictwa </w:t>
            </w:r>
            <w:r>
              <w:rPr>
                <w:rFonts w:ascii="Arial" w:eastAsia="Arial" w:hAnsi="Arial" w:cs="Arial"/>
                <w:b/>
                <w:color w:val="000000"/>
                <w:sz w:val="10"/>
              </w:rPr>
              <w:t>narodowego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1 700 295,51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1 413 000,00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287 295,51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92109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Domy i ośrodki kultury, świetlice i kluby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1 685 295,51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1 398 000,00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świetlicy wiejskiej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687 295,51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400 000,00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287 295,51</w:t>
            </w:r>
          </w:p>
        </w:tc>
      </w:tr>
      <w:tr w:rsidR="001E28A1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Rozbiórka starej oraz budowa nowej świetlicy wiejskiej w Ratowicach 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750 000,00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zadaszenia tarasu przy świetlicy wiejskiej w Goniembicach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80 000,00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wejść do budynku świetlicy wiejskiej w Mórkowie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13 000,00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świetlicy wiejskiej w Targowisku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4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sali widowiskowej Gminnego Ośrodka Kultury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68 000,00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Wymiana </w:t>
            </w:r>
            <w:r>
              <w:rPr>
                <w:rFonts w:ascii="Arial" w:eastAsia="Arial" w:hAnsi="Arial" w:cs="Arial"/>
                <w:color w:val="000000"/>
                <w:sz w:val="10"/>
              </w:rPr>
              <w:t>energochłonnego oświetlenia w obiektach użyteczności publicznej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92195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Pozostała działalność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</w:tr>
      <w:tr w:rsidR="001E28A1">
        <w:trPr>
          <w:trHeight w:val="25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Monitoring obiektów użyteczności publicznej w m. Wilkowice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926</w:t>
            </w: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Kultura fizyczna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10 336 525,23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6 929 761,90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3 406 763,33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5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92601</w:t>
            </w: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Obiekty sportowe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10 336 525,23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6 929 761,90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3 406 763,33</w:t>
            </w:r>
          </w:p>
        </w:tc>
      </w:tr>
      <w:tr w:rsidR="001E28A1">
        <w:trPr>
          <w:trHeight w:val="26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hali sportowej przy Szkole Podstawowej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9 634 525,23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6 348 761,90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3 285 763,33</w:t>
            </w:r>
          </w:p>
        </w:tc>
      </w:tr>
      <w:tr w:rsidR="001E28A1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Górce</w:t>
            </w:r>
            <w:r>
              <w:rPr>
                <w:rFonts w:ascii="Arial" w:eastAsia="Arial" w:hAnsi="Arial" w:cs="Arial"/>
                <w:color w:val="000000"/>
                <w:sz w:val="10"/>
              </w:rPr>
              <w:t xml:space="preserve"> Duchownej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546 000,00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425 000,00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121 000,00</w:t>
            </w:r>
          </w:p>
        </w:tc>
      </w:tr>
      <w:tr w:rsidR="001E28A1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rekreacyjnego w Radomicku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Przebudowa boiska sportowego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terenu sportowo - rekreacyjnego w Gronówku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36 000,00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8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na Osiedlu przy ul. Leszczyńskiej w Lipnie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Modernizacja placu zabaw w miejscowości Górka Duchowna, Wilkowice (plac przy szkole) i Wyciążkowie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20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Plac zabaw pod chmurką - </w:t>
            </w:r>
            <w:r>
              <w:rPr>
                <w:rFonts w:ascii="Arial" w:eastAsia="Arial" w:hAnsi="Arial" w:cs="Arial"/>
                <w:color w:val="000000"/>
                <w:sz w:val="10"/>
              </w:rPr>
              <w:t>zagospodarowanie terenu zielonego oraz stworzenie sterfy rekreacyjnej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Zagospodarowanie części działki 686/2 przy ul. Szkolnej i ul. Dworcowej na projekt "naturalnego, leśnego placu zabaw" w Wilkowicach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438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altany wraz z utwardzeniem na terenie sportowo-rekreacyjnym w Żakowie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30 000,00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96"/>
        </w:trPr>
        <w:tc>
          <w:tcPr>
            <w:tcW w:w="448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Budowa wiaty i grilla na terenie sportowo-rekreacyjnym w Koronowie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15 000,00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c>
          <w:tcPr>
            <w:tcW w:w="44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68"/>
        </w:trPr>
        <w:tc>
          <w:tcPr>
            <w:tcW w:w="604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Razem</w:t>
            </w:r>
          </w:p>
        </w:tc>
        <w:tc>
          <w:tcPr>
            <w:tcW w:w="1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39 682 715,89</w:t>
            </w:r>
          </w:p>
        </w:tc>
        <w:tc>
          <w:tcPr>
            <w:tcW w:w="1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21 521 032,57</w:t>
            </w:r>
          </w:p>
        </w:tc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A6A6A6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b/>
                <w:color w:val="000000"/>
                <w:sz w:val="10"/>
              </w:rPr>
            </w:pPr>
            <w:r>
              <w:rPr>
                <w:rFonts w:ascii="Arial" w:eastAsia="Arial" w:hAnsi="Arial" w:cs="Arial"/>
                <w:b/>
                <w:color w:val="000000"/>
                <w:sz w:val="10"/>
              </w:rPr>
              <w:t>18 161 683,32</w:t>
            </w:r>
          </w:p>
        </w:tc>
      </w:tr>
      <w:tr w:rsidR="001E28A1">
        <w:trPr>
          <w:trHeight w:val="314"/>
        </w:trPr>
        <w:tc>
          <w:tcPr>
            <w:tcW w:w="44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7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48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117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2652" w:type="dxa"/>
            <w:gridSpan w:val="2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</w:p>
        </w:tc>
      </w:tr>
      <w:tr w:rsidR="001E28A1">
        <w:trPr>
          <w:trHeight w:val="210"/>
        </w:trPr>
        <w:tc>
          <w:tcPr>
            <w:tcW w:w="44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</w:tbl>
    <w:p w:rsidR="001E28A1" w:rsidRDefault="007B157D">
      <w:r>
        <w:br w:type="page"/>
      </w:r>
    </w:p>
    <w:p w:rsidR="001E28A1" w:rsidRDefault="001E28A1">
      <w:pPr>
        <w:sectPr w:rsidR="001E28A1">
          <w:footerReference w:type="default" r:id="rId11"/>
          <w:endnotePr>
            <w:numFmt w:val="decimal"/>
          </w:endnotePr>
          <w:pgSz w:w="11906" w:h="16838"/>
          <w:pgMar w:top="624" w:right="227" w:bottom="454" w:left="227" w:header="708" w:footer="708" w:gutter="0"/>
          <w:cols w:space="708"/>
          <w:docGrid w:linePitch="360"/>
        </w:sectPr>
      </w:pPr>
    </w:p>
    <w:p w:rsidR="001E28A1" w:rsidRDefault="007B157D">
      <w:pPr>
        <w:spacing w:before="280" w:after="280" w:line="360" w:lineRule="auto"/>
        <w:ind w:left="4535"/>
        <w:jc w:val="left"/>
      </w:pPr>
      <w:r>
        <w:lastRenderedPageBreak/>
        <w:t>Załącznik Nr 6 do uchwały Nr LXIII/472/2023</w:t>
      </w:r>
      <w:r>
        <w:br/>
        <w:t>Rady Gminy Lipno</w:t>
      </w:r>
      <w:r>
        <w:br/>
      </w:r>
      <w:r>
        <w:t>z dnia 18 kwietnia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0"/>
        <w:gridCol w:w="250"/>
        <w:gridCol w:w="912"/>
        <w:gridCol w:w="4068"/>
        <w:gridCol w:w="1531"/>
        <w:gridCol w:w="1531"/>
        <w:gridCol w:w="1531"/>
        <w:gridCol w:w="1228"/>
      </w:tblGrid>
      <w:tr w:rsidR="001E28A1">
        <w:trPr>
          <w:trHeight w:val="288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</w:p>
        </w:tc>
        <w:tc>
          <w:tcPr>
            <w:tcW w:w="8480" w:type="dxa"/>
            <w:gridSpan w:val="5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Załącznik nr 6 do Uchwały Rady Gminy Lipno Nr LXIII/472/2023 z dnia 18.04.2023 r.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E28A1">
        <w:trPr>
          <w:trHeight w:val="296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Planowane przychody Gminy 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Lipno na rok 2023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E28A1">
        <w:trPr>
          <w:trHeight w:val="260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560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8"/>
              </w:rPr>
            </w:pPr>
            <w:r>
              <w:rPr>
                <w:rFonts w:ascii="Arial" w:eastAsia="Arial" w:hAnsi="Arial" w:cs="Arial"/>
                <w:color w:val="000000"/>
                <w:sz w:val="8"/>
              </w:rPr>
              <w:t>Zał. Nr 6 do uchwały budżetowej na rok 2023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E28A1">
        <w:trPr>
          <w:trHeight w:val="162"/>
        </w:trPr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36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35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E28A1">
        <w:trPr>
          <w:trHeight w:val="252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Paragraf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Treść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Przed zmianą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Zmiana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0C0C0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Po zmianie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E28A1">
        <w:trPr>
          <w:trHeight w:val="1196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905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Przychody jednostek samorządu terytorialnego z niewykorzystanych środków pieniężnych na rachunku bieżącym budżetu, </w:t>
            </w:r>
            <w:r>
              <w:rPr>
                <w:rFonts w:ascii="Arial" w:eastAsia="Arial" w:hAnsi="Arial" w:cs="Arial"/>
                <w:color w:val="000000"/>
                <w:sz w:val="10"/>
              </w:rPr>
              <w:t>wynikających z rozliczenia dochodów i wydatków nimi finansowanych związanych ze szczególnymi zasadami wykonywania budżetu określonymi w odrębnych ustawach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1 714 460,35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1 714 460,35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E28A1">
        <w:trPr>
          <w:trHeight w:val="1060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906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Przychody jednostek samorządu terytorialnego z wynikających z </w:t>
            </w:r>
            <w:r>
              <w:rPr>
                <w:rFonts w:ascii="Arial" w:eastAsia="Arial" w:hAnsi="Arial" w:cs="Arial"/>
                <w:color w:val="000000"/>
                <w:sz w:val="10"/>
              </w:rPr>
              <w:t>rozliczenia środków określonych w art. 5 ust. 1 pkt 2 ustawy i dotacji na realizację programu, projektu lub zadania finansowanego z udziałem tych środków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12 440,80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21 037,98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33 478,78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E28A1">
        <w:trPr>
          <w:trHeight w:val="432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950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Wolne środki, o których mowa w art. 217 ust.2 pkt 6 ustawy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6 671 </w:t>
            </w:r>
            <w:r>
              <w:rPr>
                <w:rFonts w:ascii="Arial" w:eastAsia="Arial" w:hAnsi="Arial" w:cs="Arial"/>
                <w:color w:val="000000"/>
                <w:sz w:val="10"/>
              </w:rPr>
              <w:t>480,00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6 671 480,00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E28A1">
        <w:trPr>
          <w:trHeight w:val="414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952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Przychody z zaciągniętych pożyczek i kredytów na rynku krajowym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14 600 000,00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0,00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14 600 000,00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E28A1">
        <w:trPr>
          <w:trHeight w:val="306"/>
        </w:trPr>
        <w:tc>
          <w:tcPr>
            <w:tcW w:w="296" w:type="dxa"/>
            <w:gridSpan w:val="2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8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957</w:t>
            </w:r>
          </w:p>
        </w:tc>
        <w:tc>
          <w:tcPr>
            <w:tcW w:w="36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Nadwyżki z lat ubiegłych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1 560 402,93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2 099 194,00</w:t>
            </w: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3 659 596,93</w:t>
            </w:r>
          </w:p>
        </w:tc>
        <w:tc>
          <w:tcPr>
            <w:tcW w:w="108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E28A1">
        <w:trPr>
          <w:trHeight w:val="80"/>
        </w:trPr>
        <w:tc>
          <w:tcPr>
            <w:tcW w:w="986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  <w:tr w:rsidR="001E28A1">
        <w:trPr>
          <w:trHeight w:val="342"/>
        </w:trPr>
        <w:tc>
          <w:tcPr>
            <w:tcW w:w="4708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Razem: 24558784,0800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>Razem: 2120231,9800</w:t>
            </w: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0"/>
              </w:rPr>
            </w:pPr>
            <w:r>
              <w:rPr>
                <w:rFonts w:ascii="Arial" w:eastAsia="Arial" w:hAnsi="Arial" w:cs="Arial"/>
                <w:color w:val="000000"/>
                <w:sz w:val="10"/>
              </w:rPr>
              <w:t xml:space="preserve">Razem: </w:t>
            </w:r>
            <w:r>
              <w:rPr>
                <w:rFonts w:ascii="Arial" w:eastAsia="Arial" w:hAnsi="Arial" w:cs="Arial"/>
                <w:color w:val="000000"/>
                <w:sz w:val="10"/>
              </w:rPr>
              <w:t>26679016,0600</w:t>
            </w: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2"/>
              </w:rPr>
            </w:pPr>
          </w:p>
        </w:tc>
      </w:tr>
    </w:tbl>
    <w:p w:rsidR="001E28A1" w:rsidRDefault="007B157D">
      <w:r>
        <w:br w:type="page"/>
      </w:r>
    </w:p>
    <w:p w:rsidR="001E28A1" w:rsidRDefault="001E28A1">
      <w:pPr>
        <w:sectPr w:rsidR="001E28A1">
          <w:footerReference w:type="default" r:id="rId12"/>
          <w:endnotePr>
            <w:numFmt w:val="decimal"/>
          </w:endnotePr>
          <w:pgSz w:w="11906" w:h="16838"/>
          <w:pgMar w:top="1440" w:right="547" w:bottom="1440" w:left="274" w:header="708" w:footer="708" w:gutter="0"/>
          <w:cols w:space="708"/>
          <w:docGrid w:linePitch="360"/>
        </w:sectPr>
      </w:pPr>
    </w:p>
    <w:p w:rsidR="001E28A1" w:rsidRDefault="007B157D">
      <w:pPr>
        <w:spacing w:before="280" w:after="280" w:line="360" w:lineRule="auto"/>
        <w:ind w:left="4535"/>
        <w:jc w:val="left"/>
      </w:pPr>
      <w:r>
        <w:lastRenderedPageBreak/>
        <w:t>Załącznik Nr 7 do uchwały Nr LXIII/472/2023</w:t>
      </w:r>
      <w:r>
        <w:br/>
        <w:t>Rady Gminy Lipno</w:t>
      </w:r>
      <w:r>
        <w:br/>
      </w:r>
      <w:r>
        <w:t>z dnia 18 kwietnia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2"/>
        <w:gridCol w:w="888"/>
        <w:gridCol w:w="881"/>
        <w:gridCol w:w="506"/>
        <w:gridCol w:w="1322"/>
        <w:gridCol w:w="795"/>
        <w:gridCol w:w="867"/>
        <w:gridCol w:w="795"/>
        <w:gridCol w:w="795"/>
        <w:gridCol w:w="867"/>
        <w:gridCol w:w="767"/>
        <w:gridCol w:w="795"/>
        <w:gridCol w:w="867"/>
        <w:gridCol w:w="795"/>
        <w:gridCol w:w="795"/>
        <w:gridCol w:w="1062"/>
      </w:tblGrid>
      <w:tr w:rsidR="001E28A1">
        <w:trPr>
          <w:trHeight w:val="294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Załącznik nr 7 do Uchwały Rady Gminy Lipno Nr LXIII/472/2023 z dnia 18.04.2023 r.</w:t>
            </w:r>
          </w:p>
        </w:tc>
      </w:tr>
      <w:tr w:rsidR="001E28A1">
        <w:trPr>
          <w:trHeight w:val="118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36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4"/>
              </w:rPr>
            </w:pPr>
          </w:p>
        </w:tc>
      </w:tr>
      <w:tr w:rsidR="001E28A1">
        <w:trPr>
          <w:trHeight w:val="388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</w:rPr>
              <w:t>Plan wydatków w ramach funduszu sołeckiego na 2023 rok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1E28A1">
        <w:trPr>
          <w:trHeight w:val="306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Zał. Nr 9 do uchwały budżetowej na rok 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  <w:tc>
          <w:tcPr>
            <w:tcW w:w="94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</w:rPr>
            </w:pPr>
          </w:p>
        </w:tc>
      </w:tr>
      <w:tr w:rsidR="001E28A1">
        <w:trPr>
          <w:trHeight w:val="294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Dział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Rozdział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Nazwa przedsięwzięcia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Plan A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Plan 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Zmiana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Plan 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§</w:t>
            </w: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02.02.2023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02.02.2023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09.03.2023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09.03.2023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1"/>
              </w:rPr>
            </w:pPr>
            <w:r>
              <w:rPr>
                <w:rFonts w:ascii="Arial" w:eastAsia="Arial" w:hAnsi="Arial" w:cs="Arial"/>
                <w:color w:val="000000"/>
                <w:sz w:val="11"/>
              </w:rPr>
              <w:t>09.03.2023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09.03.2023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Goniembice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75412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wyposażenia dla OSP Goniembice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zadaszenia tarasu przy świetlicy wiejskiej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4 943,22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2 643,22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24 943,22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Górka Duchowna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 wokół oraz ich utrzymanie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2 451,44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Zagospodarowanie terenu rekreacyjnego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42 451,44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Gronówko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6 511,40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3 511,40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Przebudowa boiska sportowego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-36 000,00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Zagospodarowanie terenus sporotowo-rekreacyjnego w Gronówku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CC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36 000,00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CC" w:fill="FFFFFF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42 511,40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Klonówiec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chodnika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29 500,00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7 674,99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</w:t>
            </w:r>
            <w:r>
              <w:rPr>
                <w:rFonts w:ascii="Arial" w:eastAsia="Arial" w:hAnsi="Arial" w:cs="Arial"/>
                <w:color w:val="000000"/>
                <w:sz w:val="13"/>
              </w:rPr>
              <w:t>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1 700,00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1 700,00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3 374,99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37 174,99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Koronowo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3 407,62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2 107,62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wiaty i grilla na terenie sportowo-rekreacyjnym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18 407,62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Lipno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75412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umundurowania i sprzętu dla OSP w Lipnie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</w:t>
            </w:r>
            <w:r>
              <w:rPr>
                <w:rFonts w:ascii="Arial" w:eastAsia="Arial" w:hAnsi="Arial" w:cs="Arial"/>
                <w:color w:val="000000"/>
                <w:sz w:val="13"/>
              </w:rPr>
              <w:t>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3 086,14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ławek na teren przy Zespole Szkolno-Przedszkolnym w Lipnie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3 900,00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3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tablicy interaktywnej do Zespołu Szkolno-Przedszkolnego w Lipnie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4240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dydaktycznych i książek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</w:t>
            </w:r>
            <w:r>
              <w:rPr>
                <w:rFonts w:ascii="Arial" w:eastAsia="Arial" w:hAnsi="Arial" w:cs="Arial"/>
                <w:color w:val="000000"/>
                <w:sz w:val="13"/>
              </w:rPr>
              <w:t>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80104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Utwardzenie terenu przy Przedszkolu w Lipnie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90015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ul. Jagienki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8 973,52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4090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250,00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4 723,52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4 723,52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parku w </w:t>
            </w:r>
            <w:r>
              <w:rPr>
                <w:rFonts w:ascii="Arial" w:eastAsia="Arial" w:hAnsi="Arial" w:cs="Arial"/>
                <w:color w:val="000000"/>
                <w:sz w:val="13"/>
              </w:rPr>
              <w:lastRenderedPageBreak/>
              <w:t>urządzenia rekreacyjno-sportowe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placu zabaw na Osiedlu przy ul. Leszczyńskiej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ectwo Mórkowo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chodnika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19 500,00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4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75412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węży strażackich i materiałów na ocieplenie bramy wjazdowej do remizy strażackiej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przy placu zabaw i skwerze -Solar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92109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 wokół oraz ich utrzymanie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92109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wejść do budynku świetlicy wiejskiej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13 000,00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7 006,36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3 506,36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50 006,36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Radomicko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od nr 10 do nr 11 -Solar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92109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Bieżące utrzymanie świetlicy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2 639,39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4090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1 350,00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3 500,00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Zagospodarowanie terenu sportowo-rekreacyjnego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</w:t>
            </w:r>
            <w:r>
              <w:rPr>
                <w:rFonts w:ascii="Arial" w:eastAsia="Arial" w:hAnsi="Arial" w:cs="Arial"/>
                <w:color w:val="000000"/>
                <w:sz w:val="13"/>
              </w:rPr>
              <w:lastRenderedPageBreak/>
              <w:t>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lastRenderedPageBreak/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30 639,39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ectwo Ratowice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zagospodarowanie terenu wokół świetlicy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12 947,25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7 947,25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18 947,25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Smyczyna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chodnika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</w:t>
            </w:r>
            <w:r>
              <w:rPr>
                <w:rFonts w:ascii="Arial" w:eastAsia="Arial" w:hAnsi="Arial" w:cs="Arial"/>
                <w:color w:val="000000"/>
                <w:sz w:val="13"/>
              </w:rPr>
              <w:t>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18 000,00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3 885,28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4090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1 985,28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21 885,28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Sulejewo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oświetlenia ulicznego w pobliżu posesji nr 11 -Solar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świetlicy i terenu wokół oraz ich utrzymanie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</w:t>
            </w:r>
            <w:r>
              <w:rPr>
                <w:rFonts w:ascii="Arial" w:eastAsia="Arial" w:hAnsi="Arial" w:cs="Arial"/>
                <w:color w:val="000000"/>
                <w:sz w:val="13"/>
              </w:rPr>
              <w:t>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2 000,00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2 268,38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1 268,38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17 268,38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Targowisko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60016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na drogi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świelicy i terenu wokół oraz ich utrzymanie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1 963,54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świetlicy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2 500,00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</w:t>
            </w:r>
            <w:r>
              <w:rPr>
                <w:rFonts w:ascii="Arial" w:eastAsia="Arial" w:hAnsi="Arial" w:cs="Arial"/>
                <w:color w:val="000000"/>
                <w:sz w:val="13"/>
              </w:rPr>
              <w:lastRenderedPageBreak/>
              <w:t>żywności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lastRenderedPageBreak/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2 200,00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24 463,54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Wilkowice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90015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Wymiana opraw oświetlenia ulicznego na ul. Zachodniej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kulturalno-sportowo-edukacyjne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15 959,66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4090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honoraria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3 000,00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7 659,66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7 659,66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Utworzenie skweru przy ul. Św. Marcina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</w:t>
            </w:r>
            <w:r>
              <w:rPr>
                <w:rFonts w:ascii="Arial" w:eastAsia="Arial" w:hAnsi="Arial" w:cs="Arial"/>
                <w:color w:val="000000"/>
                <w:sz w:val="13"/>
              </w:rPr>
              <w:t>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1 000,00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Monitoring obiektów użyteczności publicznej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51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Zagospodarowanie części działki 686/2 przy ul. Szkolnej i ul. Dworcowej  na projekt "naturalnego, leśnego placu zabaw"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</w:t>
            </w:r>
            <w:r>
              <w:rPr>
                <w:rFonts w:ascii="Arial" w:eastAsia="Arial" w:hAnsi="Arial" w:cs="Arial"/>
                <w:color w:val="000000"/>
                <w:sz w:val="13"/>
              </w:rPr>
              <w:t>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530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Plac zabaw pod chmurką - zagospodarowanie terenu zielonego oraz stworzenie strefy rekreacyjnej w Wilkowicach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</w:t>
            </w:r>
            <w:r>
              <w:rPr>
                <w:rFonts w:ascii="Arial" w:eastAsia="Arial" w:hAnsi="Arial" w:cs="Arial"/>
                <w:color w:val="000000"/>
                <w:sz w:val="13"/>
              </w:rPr>
              <w:t>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59 959,66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Wyciążkowo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Modernizacja świetlicy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kulturalno-sportowo-edukacyjne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4 403,58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4090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hon</w:t>
            </w:r>
            <w:r>
              <w:rPr>
                <w:rFonts w:ascii="Arial" w:eastAsia="Arial" w:hAnsi="Arial" w:cs="Arial"/>
                <w:color w:val="000000"/>
                <w:sz w:val="13"/>
              </w:rPr>
              <w:t>oraria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1 503,58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1 403,58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1 303,58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24 403,58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Sołectwo Żakowo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92109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Doposażenie i utrzymanie świetlicy i terenu wokół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2 844,63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2 744,63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-100,00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2 644,63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  <w:r>
              <w:rPr>
                <w:rFonts w:ascii="Arial" w:eastAsia="Arial" w:hAnsi="Arial" w:cs="Arial"/>
                <w:color w:val="C00000"/>
                <w:sz w:val="13"/>
              </w:rPr>
              <w:t>100,00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92195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Imprezy kulturalno-sportowe</w:t>
            </w: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5 000,00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4210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mate</w:t>
            </w:r>
            <w:r>
              <w:rPr>
                <w:rFonts w:ascii="Arial" w:eastAsia="Arial" w:hAnsi="Arial" w:cs="Arial"/>
                <w:color w:val="000000"/>
                <w:sz w:val="13"/>
              </w:rPr>
              <w:t>riałów i wyposażenia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800,00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4220</w:t>
            </w: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środków żywności</w:t>
            </w:r>
          </w:p>
        </w:tc>
        <w:tc>
          <w:tcPr>
            <w:tcW w:w="91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1 800,00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</w:pPr>
            <w:r>
              <w:rPr>
                <w:rFonts w:ascii="Czcionka tekstu podstawowego" w:eastAsia="Czcionka tekstu podstawowego" w:hAnsi="Czcionka tekstu podstawowego" w:cs="Czcionka tekstu podstawowego"/>
                <w:color w:val="000000"/>
                <w:sz w:val="13"/>
              </w:rPr>
              <w:t>4300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zakup usług pozostałych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2 400,00</w:t>
            </w:r>
          </w:p>
        </w:tc>
        <w:tc>
          <w:tcPr>
            <w:tcW w:w="9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92601</w:t>
            </w: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Budowa altany wraz z utwardzeniem na terenie sportowo-rekreacyjnym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</w:tr>
      <w:tr w:rsidR="001E28A1"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6050</w:t>
            </w:r>
          </w:p>
        </w:tc>
        <w:tc>
          <w:tcPr>
            <w:tcW w:w="5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 xml:space="preserve"> wydatki inwestycyjne jednostek budżetowych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C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  <w:r>
              <w:rPr>
                <w:rFonts w:ascii="Arial" w:eastAsia="Arial" w:hAnsi="Arial" w:cs="Arial"/>
                <w:color w:val="000000"/>
                <w:sz w:val="13"/>
              </w:rPr>
              <w:t>15 000,00</w:t>
            </w: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3"/>
              </w:rPr>
            </w:pP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  <w:tc>
          <w:tcPr>
            <w:tcW w:w="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22 844,63</w:t>
            </w:r>
          </w:p>
        </w:tc>
      </w:tr>
      <w:tr w:rsidR="001E28A1">
        <w:trPr>
          <w:trHeight w:val="294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Razem planowane wydatki</w:t>
            </w: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495 866,40</w:t>
            </w:r>
          </w:p>
        </w:tc>
      </w:tr>
      <w:tr w:rsidR="001E28A1">
        <w:trPr>
          <w:trHeight w:val="294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1"/>
              </w:rPr>
              <w:t>z tego</w:t>
            </w:r>
            <w:r>
              <w:rPr>
                <w:rFonts w:ascii="Arial" w:eastAsia="Arial" w:hAnsi="Arial" w:cs="Arial"/>
                <w:b/>
                <w:color w:val="000000"/>
                <w:sz w:val="13"/>
              </w:rPr>
              <w:t>:</w:t>
            </w: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wydatki bieżące</w:t>
            </w: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229 866,40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209 866,40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209 866,40</w:t>
            </w: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-36 000,00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173 866,40</w:t>
            </w:r>
          </w:p>
        </w:tc>
      </w:tr>
      <w:tr w:rsidR="001E28A1">
        <w:trPr>
          <w:trHeight w:val="294"/>
        </w:trPr>
        <w:tc>
          <w:tcPr>
            <w:tcW w:w="94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 xml:space="preserve"> wydatki majątkowe</w:t>
            </w: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266 000,00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286 000,00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C00000"/>
                <w:sz w:val="13"/>
              </w:rPr>
            </w:pPr>
            <w:r>
              <w:rPr>
                <w:rFonts w:ascii="Arial" w:eastAsia="Arial" w:hAnsi="Arial" w:cs="Arial"/>
                <w:b/>
                <w:color w:val="C00000"/>
                <w:sz w:val="13"/>
              </w:rPr>
              <w:t>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286 000,00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36 000,00</w:t>
            </w: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" w:eastAsia="Arial" w:hAnsi="Arial" w:cs="Arial"/>
                <w:b/>
                <w:color w:val="000000"/>
                <w:sz w:val="13"/>
              </w:rPr>
            </w:pPr>
            <w:r>
              <w:rPr>
                <w:rFonts w:ascii="Arial" w:eastAsia="Arial" w:hAnsi="Arial" w:cs="Arial"/>
                <w:b/>
                <w:color w:val="000000"/>
                <w:sz w:val="13"/>
              </w:rPr>
              <w:t>322 000,00</w:t>
            </w:r>
          </w:p>
        </w:tc>
      </w:tr>
      <w:tr w:rsidR="001E28A1">
        <w:trPr>
          <w:trHeight w:val="248"/>
        </w:trPr>
        <w:tc>
          <w:tcPr>
            <w:tcW w:w="9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8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536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1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  <w:tc>
          <w:tcPr>
            <w:tcW w:w="94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1E28A1" w:rsidRDefault="001E28A1">
            <w:pPr>
              <w:jc w:val="left"/>
              <w:rPr>
                <w:rFonts w:ascii="Arial" w:eastAsia="Arial" w:hAnsi="Arial" w:cs="Arial"/>
                <w:color w:val="000000"/>
                <w:sz w:val="14"/>
              </w:rPr>
            </w:pPr>
          </w:p>
        </w:tc>
      </w:tr>
    </w:tbl>
    <w:p w:rsidR="001E28A1" w:rsidRDefault="007B157D">
      <w:r>
        <w:br w:type="page"/>
      </w:r>
    </w:p>
    <w:p w:rsidR="001E28A1" w:rsidRDefault="001E28A1">
      <w:pPr>
        <w:sectPr w:rsidR="001E28A1">
          <w:footerReference w:type="default" r:id="rId13"/>
          <w:endnotePr>
            <w:numFmt w:val="decimal"/>
          </w:endnotePr>
          <w:pgSz w:w="11906" w:h="16838"/>
          <w:pgMar w:top="821" w:right="0" w:bottom="1382" w:left="850" w:header="708" w:footer="708" w:gutter="0"/>
          <w:cols w:space="708"/>
          <w:docGrid w:linePitch="360"/>
        </w:sectPr>
      </w:pPr>
    </w:p>
    <w:p w:rsidR="001E28A1" w:rsidRDefault="007B157D">
      <w:pPr>
        <w:spacing w:before="280" w:after="280" w:line="360" w:lineRule="auto"/>
        <w:ind w:left="4535"/>
        <w:jc w:val="left"/>
      </w:pPr>
      <w:r>
        <w:lastRenderedPageBreak/>
        <w:t>Załącznik Nr 8 do uchwały Nr LXIII/472/2023</w:t>
      </w:r>
      <w:r>
        <w:br/>
        <w:t>Rady Gminy Lipno</w:t>
      </w:r>
      <w:r>
        <w:br/>
      </w:r>
      <w:r>
        <w:t>z dnia 18 kwietnia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1"/>
        <w:gridCol w:w="1518"/>
        <w:gridCol w:w="693"/>
        <w:gridCol w:w="635"/>
        <w:gridCol w:w="813"/>
        <w:gridCol w:w="742"/>
        <w:gridCol w:w="770"/>
        <w:gridCol w:w="813"/>
        <w:gridCol w:w="813"/>
        <w:gridCol w:w="742"/>
        <w:gridCol w:w="813"/>
        <w:gridCol w:w="756"/>
        <w:gridCol w:w="641"/>
        <w:gridCol w:w="650"/>
        <w:gridCol w:w="742"/>
        <w:gridCol w:w="813"/>
        <w:gridCol w:w="641"/>
        <w:gridCol w:w="641"/>
        <w:gridCol w:w="650"/>
        <w:gridCol w:w="813"/>
        <w:gridCol w:w="693"/>
        <w:gridCol w:w="777"/>
      </w:tblGrid>
      <w:tr w:rsidR="001E28A1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FF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Załącznik nr 8 do Uchwały Rady Gminy Lipno Nr </w:t>
            </w:r>
            <w:r>
              <w:rPr>
                <w:rFonts w:ascii="Arial CE" w:eastAsia="Arial CE" w:hAnsi="Arial CE" w:cs="Arial CE"/>
                <w:color w:val="000000"/>
                <w:sz w:val="5"/>
              </w:rPr>
              <w:t>LXIII/472/2023 z dnia 18.04.2023 r.</w:t>
            </w:r>
          </w:p>
        </w:tc>
      </w:tr>
      <w:tr w:rsidR="001E28A1">
        <w:trPr>
          <w:trHeight w:val="14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i projekty*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1E28A1">
        <w:trPr>
          <w:trHeight w:val="124"/>
        </w:trPr>
        <w:tc>
          <w:tcPr>
            <w:tcW w:w="8898" w:type="dxa"/>
            <w:gridSpan w:val="20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Wydatki na programy finans</w:t>
            </w:r>
            <w:r>
              <w:rPr>
                <w:rFonts w:ascii="Arial CE" w:eastAsia="Arial CE" w:hAnsi="Arial CE" w:cs="Arial CE"/>
                <w:b/>
                <w:color w:val="000000"/>
                <w:sz w:val="8"/>
              </w:rPr>
              <w:t>owane z udziałem środków, o których mowa w art. 5 ust 1 pkt 2 i 3 ufp</w:t>
            </w: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8"/>
              </w:rPr>
            </w:pPr>
          </w:p>
        </w:tc>
      </w:tr>
      <w:tr w:rsidR="001E28A1">
        <w:trPr>
          <w:trHeight w:val="110"/>
        </w:trPr>
        <w:tc>
          <w:tcPr>
            <w:tcW w:w="9860" w:type="dxa"/>
            <w:gridSpan w:val="22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Zał. Nr 11 do uchwały budżetowej na rok 2023</w:t>
            </w:r>
          </w:p>
        </w:tc>
      </w:tr>
      <w:tr w:rsidR="001E28A1">
        <w:trPr>
          <w:trHeight w:val="100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Lp</w:t>
            </w:r>
          </w:p>
        </w:tc>
        <w:tc>
          <w:tcPr>
            <w:tcW w:w="10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Projekt </w:t>
            </w:r>
          </w:p>
        </w:tc>
        <w:tc>
          <w:tcPr>
            <w:tcW w:w="322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Kate- goria intr- wen- cji fundu-szy struktural- nych </w:t>
            </w:r>
          </w:p>
        </w:tc>
        <w:tc>
          <w:tcPr>
            <w:tcW w:w="34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Klasyfi- kacja (dział, rozdział)</w:t>
            </w:r>
          </w:p>
        </w:tc>
        <w:tc>
          <w:tcPr>
            <w:tcW w:w="51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w okresie realizacji projektu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(wartość Projektu w roku 2023)</w:t>
            </w:r>
          </w:p>
        </w:tc>
        <w:tc>
          <w:tcPr>
            <w:tcW w:w="154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 tym:</w:t>
            </w:r>
          </w:p>
        </w:tc>
        <w:tc>
          <w:tcPr>
            <w:tcW w:w="58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Planowane wydatki</w:t>
            </w:r>
          </w:p>
        </w:tc>
      </w:tr>
      <w:tr w:rsidR="001E28A1">
        <w:trPr>
          <w:trHeight w:val="11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0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krajowego**</w:t>
            </w:r>
          </w:p>
        </w:tc>
        <w:tc>
          <w:tcPr>
            <w:tcW w:w="54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5896" w:type="dxa"/>
            <w:gridSpan w:val="1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7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7"/>
              </w:rPr>
              <w:t>2023 r.</w:t>
            </w:r>
          </w:p>
        </w:tc>
      </w:tr>
      <w:tr w:rsidR="001E28A1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ogółem</w:t>
            </w:r>
          </w:p>
        </w:tc>
        <w:tc>
          <w:tcPr>
            <w:tcW w:w="46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nie objęte umową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 (w projekcie)</w:t>
            </w:r>
          </w:p>
        </w:tc>
        <w:tc>
          <w:tcPr>
            <w:tcW w:w="4410" w:type="dxa"/>
            <w:gridSpan w:val="11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        </w:t>
            </w:r>
          </w:p>
        </w:tc>
      </w:tr>
      <w:tr w:rsidR="001E28A1">
        <w:trPr>
          <w:trHeight w:val="10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494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Środki z budżetu krajowego **    </w:t>
            </w:r>
          </w:p>
        </w:tc>
        <w:tc>
          <w:tcPr>
            <w:tcW w:w="195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z budżetu UE</w:t>
            </w:r>
          </w:p>
        </w:tc>
        <w:tc>
          <w:tcPr>
            <w:tcW w:w="96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Środki z budżetu krajowego **    </w:t>
            </w:r>
          </w:p>
        </w:tc>
      </w:tr>
      <w:tr w:rsidR="001E28A1">
        <w:trPr>
          <w:trHeight w:val="18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0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 źródła finansowania:</w:t>
            </w:r>
          </w:p>
        </w:tc>
        <w:tc>
          <w:tcPr>
            <w:tcW w:w="52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1432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 żródła finansowania: </w:t>
            </w:r>
          </w:p>
        </w:tc>
        <w:tc>
          <w:tcPr>
            <w:tcW w:w="46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Wydatki razem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z tego źródła finansowania:</w:t>
            </w:r>
          </w:p>
        </w:tc>
      </w:tr>
      <w:tr w:rsidR="001E28A1">
        <w:trPr>
          <w:trHeight w:val="46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  **</w:t>
            </w:r>
          </w:p>
        </w:tc>
        <w:tc>
          <w:tcPr>
            <w:tcW w:w="52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pożyczki na prefin. z budżetu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państwa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pożyczki i kredyty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obligacje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pozostałe</w:t>
            </w:r>
          </w:p>
        </w:tc>
        <w:tc>
          <w:tcPr>
            <w:tcW w:w="46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środki wkład prywatny</w:t>
            </w:r>
          </w:p>
        </w:tc>
      </w:tr>
      <w:tr w:rsidR="001E28A1">
        <w:trPr>
          <w:trHeight w:val="106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(6+7+8)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(10)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(12+21)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(16)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(10+11)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(12+16+22)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(13+14+15)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(17+18+19+20)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(22)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rPr>
          <w:trHeight w:val="110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</w:t>
            </w: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6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14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17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18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19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21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22</w:t>
            </w:r>
          </w:p>
        </w:tc>
      </w:tr>
      <w:tr w:rsidR="001E28A1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majątkowe razem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3 830 874,48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175 038,08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949 961,92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2 705 874,48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3 830 874,48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175 038,08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3 655 836,40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949 961,92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949 961,92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2 705 874,48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2 705 874,48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</w:tr>
      <w:tr w:rsidR="001E28A1">
        <w:trPr>
          <w:trHeight w:val="12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1.1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19 Wsparcie dla rozwoju lokalnego w ramach inicjatywy LEADER, Poddziałanie 19.2. Wsparcie na wdrażanaie operacji w ramach strategii rozwoju lokalnego kierowanego przez społeczność</w:t>
            </w:r>
          </w:p>
        </w:tc>
      </w:tr>
      <w:tr w:rsidR="001E28A1">
        <w:trPr>
          <w:trHeight w:val="114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FF0000"/>
                <w:sz w:val="5"/>
              </w:rPr>
            </w:pP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rPr>
          <w:trHeight w:val="45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"Zagospodarowanie terenu rekreacyjnego w Górce Duchownej"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92601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501 557,47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rPr>
          <w:trHeight w:val="138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546 000,00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546 000,00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44 442,53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501 557,47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380 557,47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121 000,00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PROW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3.2. Poprawa efektywności energetycznej w sekt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orze publicznym i mieszkaniowym, Poddziałanie 3.2.1. Kompleksowa modernizacja energetyczna budynków użyteczności publicznej </w:t>
            </w:r>
          </w:p>
        </w:tc>
      </w:tr>
      <w:tr w:rsidR="001E28A1">
        <w:trPr>
          <w:trHeight w:val="162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3: Energia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rPr>
          <w:trHeight w:val="416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"Termomodernizacja Zespołu Szkolno-Przedszkolnego w Lipnie"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80101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3 284 874,48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130 595,55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3 284 874,48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130 595,55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3 154 278,93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rPr>
          <w:trHeight w:val="110"/>
        </w:trPr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3 284 874,48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130 595,55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3 284 874,48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130 595,55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3 154 278,93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569 404,45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2 584 874,48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z tego:                         2022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c>
          <w:tcPr>
            <w:tcW w:w="186" w:type="dxa"/>
            <w:vMerge w:val="restart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1.4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Infrastruktra drogowa regionu, Poddziałanie: 5.1.2. Wzmocnienie regionalnego układu powiązań drogowych (drogi powiatowe i gminne)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5: Transport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 xml:space="preserve">Nazwa projektu: "Budowa drogi powiatowej łączącej drogę S5 </w:t>
            </w: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- węzeł Święciechowa z wiaduktem drogowym w ciągu ulicy Wilkowickiej w Lesznie nad linią kolejową Poznań - Wrocław" - projekt partnerski realizowany przez Miasto Leszno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1.5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8.1. Ograniczenie i zapobieganie przedwczesnemu kończeniu nauki szkolnej oraz wyrównanie dostępu do edukacji przedszkolnej i szkolnej, Poddziałanie 8.1.2. Kształcenie ogólne - projekty konkursowe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8: Edukacja         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"Nowa szansa dla uczniów z Gminy Lipno"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2019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rPr>
          <w:trHeight w:val="168"/>
        </w:trPr>
        <w:tc>
          <w:tcPr>
            <w:tcW w:w="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5"/>
              </w:rPr>
              <w:t>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Wydatki bieżące razem</w:t>
            </w:r>
          </w:p>
        </w:tc>
        <w:tc>
          <w:tcPr>
            <w:tcW w:w="66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x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542 454,78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141 276,61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542 454,78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364 522,25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177 932,53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141 276,61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141 276,61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1E28A1">
        <w:trPr>
          <w:trHeight w:val="144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2.1.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Program:   WRPO 2014-2020</w:t>
            </w:r>
          </w:p>
        </w:tc>
        <w:tc>
          <w:tcPr>
            <w:tcW w:w="8616" w:type="dxa"/>
            <w:gridSpan w:val="20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 6.4. Wsparcie akrywności zawodowej osób wyłączonych z rynku pracy z powodu opieki nad małymi dziećmi, Poddziałanie 6.4.1 Wsparcie akrywności zawodowej osób wyłączonych z rynku pracy z powodu o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pieki nad małymi dziećmi</w:t>
            </w:r>
          </w:p>
        </w:tc>
      </w:tr>
      <w:tr w:rsidR="001E28A1">
        <w:trPr>
          <w:trHeight w:val="134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Priorytet 6: Rynek pracy</w:t>
            </w:r>
          </w:p>
        </w:tc>
        <w:tc>
          <w:tcPr>
            <w:tcW w:w="8616" w:type="dxa"/>
            <w:gridSpan w:val="20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rPr>
          <w:trHeight w:val="322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"Rozwój usług opieki nad dziećmi do lat 3 w gminie Lipno"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85516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530 013,98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530 013,98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165 491,73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1E28A1">
        <w:trPr>
          <w:trHeight w:val="11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z tego:        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530 013,98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364 522,25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36 655,92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530 013,98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364 522,25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165 491,73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3 139,44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128 835,81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33 516,48</w:t>
            </w:r>
          </w:p>
        </w:tc>
      </w:tr>
      <w:tr w:rsidR="001E28A1">
        <w:trPr>
          <w:trHeight w:val="148"/>
        </w:trPr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2.2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5.1. Rozwój cyfrowy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 JST oraz wzmocnienie cyfrowej odporności na zagrożenia dotycząca realizacji projektu grantowego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rPr>
          <w:trHeight w:val="36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 xml:space="preserve">Oś priorytetowa V: Rozwój cyfrowy JST oraz zwmocnienie cyfrowej odporności na zagrożenia REACT-EU    </w:t>
            </w: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rPr>
          <w:trHeight w:val="268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"Cyfrowa Gmina"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rPr>
          <w:trHeight w:val="110"/>
        </w:trPr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2023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12 440,80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12 440,80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1.3</w:t>
            </w: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POPC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75023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c>
          <w:tcPr>
            <w:tcW w:w="18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2022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2.4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 PROW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Działanie: Podstawowe usługi i odnowa wsi na obszarach wiejskich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"Budowa świetlicy wiejskiej w Gronówku"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92109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2.5</w:t>
            </w:r>
          </w:p>
        </w:tc>
        <w:tc>
          <w:tcPr>
            <w:tcW w:w="105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Program:  WRPO 2014-2020</w:t>
            </w:r>
          </w:p>
        </w:tc>
        <w:tc>
          <w:tcPr>
            <w:tcW w:w="7654" w:type="dxa"/>
            <w:gridSpan w:val="18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 xml:space="preserve">Działanie: 7.2. Usługi społeczne i </w:t>
            </w:r>
            <w:r>
              <w:rPr>
                <w:rFonts w:ascii="Arial CE" w:eastAsia="Arial CE" w:hAnsi="Arial CE" w:cs="Arial CE"/>
                <w:color w:val="000000"/>
                <w:sz w:val="6"/>
              </w:rPr>
              <w:t>zdrowotne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7654" w:type="dxa"/>
            <w:gridSpan w:val="18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c>
          <w:tcPr>
            <w:tcW w:w="186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Nazwa projektu: "STOP COVID-19. Bezpieczne systemy społeczne w Wielkopolsce"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85395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</w:tr>
      <w:tr w:rsidR="001E28A1">
        <w:tc>
          <w:tcPr>
            <w:tcW w:w="186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z tego:                         2020 r.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righ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rPr>
          <w:trHeight w:val="82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rPr>
          <w:trHeight w:val="162"/>
        </w:trPr>
        <w:tc>
          <w:tcPr>
            <w:tcW w:w="186" w:type="dxa"/>
            <w:tcBorders>
              <w:top w:val="nil"/>
              <w:left w:val="nil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10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RAZEM 2023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4 373 329,26</w:t>
            </w:r>
          </w:p>
        </w:tc>
        <w:tc>
          <w:tcPr>
            <w:tcW w:w="4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539 560,33</w:t>
            </w:r>
          </w:p>
        </w:tc>
        <w:tc>
          <w:tcPr>
            <w:tcW w:w="5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986 617,84</w:t>
            </w:r>
          </w:p>
        </w:tc>
        <w:tc>
          <w:tcPr>
            <w:tcW w:w="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2 847 151,09</w:t>
            </w:r>
          </w:p>
        </w:tc>
        <w:tc>
          <w:tcPr>
            <w:tcW w:w="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4 373 329,26</w:t>
            </w:r>
          </w:p>
        </w:tc>
        <w:tc>
          <w:tcPr>
            <w:tcW w:w="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539 560,33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3 833 768,93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953 101,36</w:t>
            </w:r>
          </w:p>
        </w:tc>
        <w:tc>
          <w:tcPr>
            <w:tcW w:w="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953 101,36</w:t>
            </w:r>
          </w:p>
        </w:tc>
        <w:tc>
          <w:tcPr>
            <w:tcW w:w="5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righ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2 847 151,09</w:t>
            </w:r>
          </w:p>
        </w:tc>
        <w:tc>
          <w:tcPr>
            <w:tcW w:w="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3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2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0,00</w:t>
            </w:r>
          </w:p>
        </w:tc>
        <w:tc>
          <w:tcPr>
            <w:tcW w:w="5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2 847 151,09</w:t>
            </w:r>
          </w:p>
        </w:tc>
        <w:tc>
          <w:tcPr>
            <w:tcW w:w="4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  <w:tc>
          <w:tcPr>
            <w:tcW w:w="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9D9D9" w:fill="FFFFFF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b/>
                <w:color w:val="000000"/>
                <w:sz w:val="6"/>
              </w:rPr>
            </w:pPr>
            <w:r>
              <w:rPr>
                <w:rFonts w:ascii="Arial CE" w:eastAsia="Arial CE" w:hAnsi="Arial CE" w:cs="Arial CE"/>
                <w:b/>
                <w:color w:val="000000"/>
                <w:sz w:val="6"/>
              </w:rPr>
              <w:t>33 516,48</w:t>
            </w:r>
          </w:p>
        </w:tc>
      </w:tr>
      <w:tr w:rsidR="001E28A1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</w:t>
            </w:r>
          </w:p>
        </w:tc>
        <w:tc>
          <w:tcPr>
            <w:tcW w:w="105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 xml:space="preserve">wydatki obejmują wydatki bieżące i majątkowe </w:t>
            </w: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  <w:r>
              <w:rPr>
                <w:rFonts w:ascii="Arial CE" w:eastAsia="Arial CE" w:hAnsi="Arial CE" w:cs="Arial CE"/>
                <w:color w:val="000000"/>
                <w:sz w:val="5"/>
              </w:rPr>
              <w:t>**</w:t>
            </w: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7B157D">
            <w:pPr>
              <w:jc w:val="left"/>
              <w:rPr>
                <w:rFonts w:ascii="Arial CE" w:eastAsia="Arial CE" w:hAnsi="Arial CE" w:cs="Arial CE"/>
                <w:color w:val="000000"/>
                <w:sz w:val="4"/>
              </w:rPr>
            </w:pPr>
            <w:r>
              <w:rPr>
                <w:rFonts w:ascii="Arial CE" w:eastAsia="Arial CE" w:hAnsi="Arial CE" w:cs="Arial CE"/>
                <w:color w:val="000000"/>
                <w:sz w:val="4"/>
              </w:rPr>
              <w:t>środki wasne JST, współfinansowanie z budżetu państwa oraz inne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</w:tr>
      <w:tr w:rsidR="001E28A1">
        <w:trPr>
          <w:trHeight w:val="106"/>
        </w:trPr>
        <w:tc>
          <w:tcPr>
            <w:tcW w:w="18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center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51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6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center"/>
          </w:tcPr>
          <w:p w:rsidR="001E28A1" w:rsidRDefault="001E28A1">
            <w:pPr>
              <w:jc w:val="left"/>
              <w:rPr>
                <w:rFonts w:ascii="Arial CE" w:eastAsia="Arial CE" w:hAnsi="Arial CE" w:cs="Arial CE"/>
                <w:color w:val="000000"/>
                <w:sz w:val="5"/>
              </w:rPr>
            </w:pPr>
          </w:p>
        </w:tc>
      </w:tr>
    </w:tbl>
    <w:p w:rsidR="001E28A1" w:rsidRDefault="007B157D">
      <w:pPr>
        <w:sectPr w:rsidR="001E28A1">
          <w:footerReference w:type="default" r:id="rId14"/>
          <w:endnotePr>
            <w:numFmt w:val="decimal"/>
          </w:endnotePr>
          <w:pgSz w:w="16838" w:h="11906" w:orient="landscape"/>
          <w:pgMar w:top="737" w:right="227" w:bottom="680" w:left="227" w:header="708" w:footer="708" w:gutter="0"/>
          <w:cols w:space="708"/>
          <w:docGrid w:linePitch="360"/>
        </w:sectPr>
      </w:pPr>
      <w:r>
        <w:br w:type="page"/>
      </w:r>
    </w:p>
    <w:p w:rsidR="001E28A1" w:rsidRDefault="001E28A1">
      <w:pPr>
        <w:keepNext/>
        <w:jc w:val="left"/>
        <w:rPr>
          <w:color w:val="F00000"/>
          <w:szCs w:val="20"/>
        </w:rPr>
      </w:pPr>
    </w:p>
    <w:p w:rsidR="001E28A1" w:rsidRDefault="007B157D">
      <w:pPr>
        <w:jc w:val="center"/>
        <w:rPr>
          <w:szCs w:val="20"/>
        </w:rPr>
      </w:pPr>
      <w:r>
        <w:rPr>
          <w:b/>
          <w:szCs w:val="20"/>
        </w:rPr>
        <w:t>Uzasadnienie</w:t>
      </w:r>
    </w:p>
    <w:p w:rsidR="001E28A1" w:rsidRDefault="007B157D">
      <w:pPr>
        <w:spacing w:before="120" w:after="120"/>
        <w:ind w:left="283" w:firstLine="227"/>
        <w:jc w:val="center"/>
        <w:rPr>
          <w:szCs w:val="20"/>
        </w:rPr>
      </w:pPr>
      <w:r>
        <w:rPr>
          <w:b/>
          <w:szCs w:val="20"/>
        </w:rPr>
        <w:t xml:space="preserve">do uchwały Nr LXIII/472/2023 Rady Gminy  Lipno </w:t>
      </w:r>
    </w:p>
    <w:p w:rsidR="001E28A1" w:rsidRDefault="007B157D">
      <w:pPr>
        <w:spacing w:before="120" w:after="120"/>
        <w:ind w:left="283" w:firstLine="227"/>
        <w:jc w:val="center"/>
        <w:rPr>
          <w:szCs w:val="20"/>
        </w:rPr>
      </w:pPr>
      <w:r>
        <w:rPr>
          <w:szCs w:val="20"/>
          <w:u w:color="000000"/>
        </w:rPr>
        <w:t>z dnia 18 kwietnia 2023 r.</w:t>
      </w:r>
    </w:p>
    <w:p w:rsidR="001E28A1" w:rsidRDefault="007B157D">
      <w:pPr>
        <w:spacing w:before="120" w:after="120"/>
        <w:ind w:left="283" w:firstLine="227"/>
        <w:jc w:val="center"/>
        <w:rPr>
          <w:szCs w:val="20"/>
        </w:rPr>
      </w:pPr>
      <w:r>
        <w:rPr>
          <w:b/>
          <w:szCs w:val="20"/>
          <w:u w:color="000000"/>
        </w:rPr>
        <w:t>w sprawie zmiany budżetu Gminy Lipno na rok 2023.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Niniejszą uchwałą dokonuje się następujących zmian: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 xml:space="preserve">I. Załącznik Nr 1 do uchwały budżetowej – Plan dochodów Gminy Lipno na rok </w:t>
      </w:r>
      <w:r>
        <w:rPr>
          <w:b/>
          <w:szCs w:val="20"/>
          <w:u w:color="000000"/>
        </w:rPr>
        <w:t>2023 wprowadza się następujące zmiany: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1. Zwiększenie ogólnej kwoty dochodów o kwotę 143.081,00 zł, z tego: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010 - Rolnictwo i łowiectwo</w:t>
      </w:r>
    </w:p>
    <w:p w:rsidR="001E28A1" w:rsidRDefault="007B157D">
      <w:pPr>
        <w:spacing w:before="120" w:after="120"/>
        <w:ind w:left="283" w:firstLine="227"/>
        <w:rPr>
          <w:color w:val="000000"/>
          <w:szCs w:val="20"/>
          <w:u w:color="000000"/>
        </w:rPr>
      </w:pPr>
      <w:r>
        <w:rPr>
          <w:szCs w:val="20"/>
          <w:u w:color="000000"/>
        </w:rPr>
        <w:t>a) rozdz. 01042 - Wyłączenie z produkcji gruntów rolnych - zwiększenie o kwotę 107.750,00 zł na podstawie podję</w:t>
      </w:r>
      <w:r>
        <w:rPr>
          <w:szCs w:val="20"/>
          <w:u w:color="000000"/>
        </w:rPr>
        <w:t xml:space="preserve">tej uchwały Nr LI/1003/2023 Sejmiku Województwa Wielkopolskiego z dnia 27 marca 2023 r. w sprawie udzielenia pomocy finansowej jednostkom samorządu terytorialnego w 2023 roku, </w:t>
      </w:r>
      <w:r>
        <w:rPr>
          <w:color w:val="000000"/>
          <w:szCs w:val="20"/>
          <w:u w:color="000000"/>
        </w:rPr>
        <w:t>z przeznaczeniem na dofinansowanie budowy i przebudowy dróg dojazdowych do grunt</w:t>
      </w:r>
      <w:r>
        <w:rPr>
          <w:color w:val="000000"/>
          <w:szCs w:val="20"/>
          <w:u w:color="000000"/>
        </w:rPr>
        <w:t>ów rolnych,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color w:val="000000"/>
          <w:szCs w:val="20"/>
          <w:u w:color="000000"/>
        </w:rPr>
        <w:t xml:space="preserve">b) rozdz. 01095 - Pozostała działalność - zwiększenie o kwotę 17.550,00 zł na podstawie podjętej uchwały </w:t>
      </w:r>
      <w:r>
        <w:rPr>
          <w:szCs w:val="20"/>
          <w:u w:color="000000"/>
        </w:rPr>
        <w:t xml:space="preserve">Nr LI/1003/2023 Sejmiku Województwa Wielkopolskiego z dnia 27 marca 2023 r. w sprawie udzielenia pomocy finansowej jednostkom samorządu </w:t>
      </w:r>
      <w:r>
        <w:rPr>
          <w:szCs w:val="20"/>
          <w:u w:color="000000"/>
        </w:rPr>
        <w:t>terytorialnego w 2023 roku</w:t>
      </w:r>
      <w:r>
        <w:rPr>
          <w:color w:val="000000"/>
          <w:szCs w:val="20"/>
          <w:u w:color="000000"/>
        </w:rPr>
        <w:t xml:space="preserve">, z przeznaczeniem na zakup sadzonek </w:t>
      </w:r>
      <w:r>
        <w:rPr>
          <w:szCs w:val="20"/>
          <w:u w:color="000000"/>
        </w:rPr>
        <w:t>drzew miododajnych,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2) Dział 801 - Oświata i wychowanie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80104 - Przedszkola - zwiększenie o kwotę 6.281,00 zł zgodnie z pismem Wojewody Wielkopolskiego nr FB-I.3111.90.2023.13 z dnia </w:t>
      </w:r>
      <w:r>
        <w:rPr>
          <w:szCs w:val="20"/>
          <w:u w:color="000000"/>
        </w:rPr>
        <w:t>29 marca 2023 r. z przeznaczeniem na udzielenie dotacji celowej z budżetu państwa na realizację zadań w zakresie wychowania przedszkolnego w roku 2023,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3) Dział 855 - Rodzina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85502 - Świadczenia rodzinne, świadczenie z funduszu alimentacyjnego or</w:t>
      </w:r>
      <w:r>
        <w:rPr>
          <w:szCs w:val="20"/>
          <w:u w:color="000000"/>
        </w:rPr>
        <w:t xml:space="preserve">az składki na ubezpieczenia emerytalne i rentowe z ubezpieczenia społecznego - </w:t>
      </w:r>
      <w:r>
        <w:rPr>
          <w:szCs w:val="20"/>
        </w:rPr>
        <w:t>zwiększenie o kwotę 11.500,00 zł na podstawie pisma Wojewody Wielkopolskiego nr FB-I.3111.110.2023.2 z dnia 13 kwietnia 2023 r. z przeznaczeniem na realizację ustawy z dnia 11 l</w:t>
      </w:r>
      <w:r>
        <w:rPr>
          <w:szCs w:val="20"/>
        </w:rPr>
        <w:t>utego 2016 r. o pomocy państwa w wychowywaniu dzieci (Dz. U. z 2022 r. poz. 1577 z późn. zm.),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>II. Załącznik Nr 2 do uchwały budżetowej – Plan wydatków Gminy Lipno na rok 2023 wprowadza się następujące zmiany:</w:t>
      </w:r>
    </w:p>
    <w:p w:rsidR="001E28A1" w:rsidRDefault="007B157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1. Zmiany ogólnej kwoty wydatków o kwotę 2.263</w:t>
      </w:r>
      <w:r>
        <w:rPr>
          <w:szCs w:val="20"/>
          <w:u w:color="000000"/>
        </w:rPr>
        <w:t>.312,98 zł (w tym zwiększenie wydatków z nadwyżki z lat ubiegłych o kwotę 2.099.194,00 zł oraz z przychodów jednostek samorządu terytorialnego wynikających z rozliczenia środków określonych w art. 5 ust. 1 pkt 2 ustawy i dotacji na realizację programu, pro</w:t>
      </w:r>
      <w:r>
        <w:rPr>
          <w:szCs w:val="20"/>
          <w:u w:color="000000"/>
        </w:rPr>
        <w:t>jektu lub zadania finansowanego z udziałem tych środków o kwotę 21.037,98 zł), z tego: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1) Dział 010 - Rolnictwo i łowiectwo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01043 - Infrastruktura wodociągowa wsi - zmiana wydatków, z tego: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15.000,000 zł</w:t>
      </w:r>
      <w:r>
        <w:rPr>
          <w:szCs w:val="20"/>
          <w:u w:color="000000"/>
        </w:rPr>
        <w:t xml:space="preserve"> na zadaniu inwestycyjnym pn.: „Modernizacja przyłączy wodociągowych w Goniembicach”,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 kwotę 35.000,000 zł na zadanie inwestycyjne pn.: „Budowa sieci wodociągowej do dz. nr 5155/2 w Wilkowicach”,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b) rozdz. 01044 - Infras</w:t>
      </w:r>
      <w:r>
        <w:rPr>
          <w:szCs w:val="20"/>
          <w:u w:color="000000"/>
        </w:rPr>
        <w:t>truktura sanitacyjna wsi - zmniejszenie wydatków majątkowych o kwotę 25.000,000 zł na zadaniu inwestycyjnym pn.: „Modernizacja kanalizacji deszczowej w ul. Klonowej i ul. Modrzewiowej w m. Wilkowice”,</w:t>
      </w:r>
    </w:p>
    <w:p w:rsidR="001E28A1" w:rsidRDefault="007B157D">
      <w:pPr>
        <w:spacing w:before="120" w:after="120"/>
        <w:ind w:left="283" w:firstLine="227"/>
        <w:rPr>
          <w:color w:val="000000"/>
          <w:szCs w:val="20"/>
        </w:rPr>
      </w:pPr>
      <w:r>
        <w:rPr>
          <w:szCs w:val="20"/>
          <w:u w:color="000000"/>
        </w:rPr>
        <w:t>c) rozdz. 01095 – Pozostała działalność - zwiększenie w</w:t>
      </w:r>
      <w:r>
        <w:rPr>
          <w:szCs w:val="20"/>
          <w:u w:color="000000"/>
        </w:rPr>
        <w:t xml:space="preserve">ydatków bieżących </w:t>
      </w:r>
      <w:r>
        <w:rPr>
          <w:color w:val="000000"/>
          <w:szCs w:val="20"/>
          <w:u w:color="000000"/>
        </w:rPr>
        <w:t>o kwotę 17.550,00 zł z przeznaczeniem na zakup sadzonek drzew miododajnych,</w:t>
      </w:r>
    </w:p>
    <w:p w:rsidR="001E28A1" w:rsidRDefault="007B157D">
      <w:pPr>
        <w:spacing w:before="120" w:after="120"/>
        <w:ind w:left="283" w:firstLine="227"/>
        <w:jc w:val="left"/>
        <w:rPr>
          <w:szCs w:val="20"/>
        </w:rPr>
      </w:pPr>
      <w:r>
        <w:rPr>
          <w:szCs w:val="20"/>
          <w:u w:color="000000"/>
        </w:rPr>
        <w:t>2) Dział 600 – Transport i łączność</w:t>
      </w:r>
    </w:p>
    <w:p w:rsidR="001E28A1" w:rsidRDefault="007B157D">
      <w:pPr>
        <w:spacing w:before="120" w:after="120"/>
        <w:ind w:left="283" w:firstLine="227"/>
        <w:jc w:val="left"/>
        <w:rPr>
          <w:szCs w:val="20"/>
        </w:rPr>
      </w:pPr>
      <w:r>
        <w:rPr>
          <w:szCs w:val="20"/>
          <w:u w:color="000000"/>
        </w:rPr>
        <w:t>a) rozdz. 60016 - Drogi publiczne gminne - zmiana wydatków, z tego: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lastRenderedPageBreak/>
        <w:t>- zwiększenie wydatków bieżących o kwotę 100.000,00 zł z p</w:t>
      </w:r>
      <w:r>
        <w:rPr>
          <w:szCs w:val="20"/>
          <w:u w:color="000000"/>
        </w:rPr>
        <w:t>rzeznaczeniem na bieżącą realizację zadań w tym na zakup materiałów i usług,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 zwiększenie wydatków majątkowych o  kwotę 25.000,00 zł na zadaniu inwestycyjnym pn.: „Modernizacja kanalizacji deszczowej w ul. Klonowej i ul. Modrzewiowej w m. Wilkowice”,</w:t>
      </w:r>
    </w:p>
    <w:p w:rsidR="001E28A1" w:rsidRDefault="007B157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 zw</w:t>
      </w:r>
      <w:r>
        <w:rPr>
          <w:szCs w:val="20"/>
          <w:u w:color="000000"/>
        </w:rPr>
        <w:t>iększenie wydatków majątkowych o kwotę 210.000,00 zł na zadaniu inwestycyjnym pn.: „Rozbudowa infrastruktury drogowej dla mieszkańców wsi Lipno i Mórkowo”,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931.000,00 zł na zadaniu inwestycyjnym pn.: „Rozbudowa si</w:t>
      </w:r>
      <w:r>
        <w:rPr>
          <w:szCs w:val="20"/>
          <w:u w:color="000000"/>
        </w:rPr>
        <w:t>eci połączeń drogowych na terenie Gminy Lipno”,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- zwiększenie wydatków majątkowych o kwotę 409.000,00 zł na zadaniu inwestycyjnym pn.: „Przebudowa ul. Cukrowej w m. Wilkowice”,</w:t>
      </w:r>
    </w:p>
    <w:p w:rsidR="001E28A1" w:rsidRDefault="007B157D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3) Dział 750 - Administracja publiczna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a) rozdz. 75095 – Pozostała działalność </w:t>
      </w:r>
      <w:r>
        <w:rPr>
          <w:szCs w:val="20"/>
          <w:u w:color="000000"/>
        </w:rPr>
        <w:t>- zwiększenie o kwotę 9.225,00 zł z przeznaczeniem na bieżącą realizację zadań,</w:t>
      </w:r>
    </w:p>
    <w:p w:rsidR="001E28A1" w:rsidRDefault="007B157D">
      <w:pPr>
        <w:spacing w:before="120" w:after="120"/>
        <w:ind w:left="283" w:firstLine="227"/>
        <w:rPr>
          <w:color w:val="000000"/>
          <w:szCs w:val="20"/>
        </w:rPr>
      </w:pPr>
      <w:r>
        <w:rPr>
          <w:color w:val="000000"/>
          <w:szCs w:val="20"/>
          <w:u w:color="000000"/>
        </w:rPr>
        <w:t>4) Dział 757 - Obsługa długu publicznego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75702 – Obsługa papierów wartościowych, kredytów i pożyczek oraz innych zobowiązań jednostek samorządu terytorialnego zalicza</w:t>
      </w:r>
      <w:r>
        <w:rPr>
          <w:szCs w:val="20"/>
          <w:u w:color="000000"/>
        </w:rPr>
        <w:t>nych do tytułu dłużnego – kredyty i pożyczki - zwiększenie o kwotę 500.000,00 zł z przeznaczeniem na bieżącą realizację zadań, w tym odsetki od pożyczek i kredytów,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5) Dział 855 - Rodzina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a) rozdz. 85502 - Świadczenia rodzinne, świadczenie z funduszu alime</w:t>
      </w:r>
      <w:r>
        <w:rPr>
          <w:szCs w:val="20"/>
          <w:u w:color="000000"/>
        </w:rPr>
        <w:t xml:space="preserve">ntacyjnego oraz składki na ubezpieczenia emerytalne i rentowe z ubezpieczenia społecznego - </w:t>
      </w:r>
      <w:r>
        <w:rPr>
          <w:szCs w:val="20"/>
        </w:rPr>
        <w:t>zwiększenie o kwotę 11.500,00 zł na podstawie pisma Wojewody Wielkopolskiego nr FB-I.3111.110.2023.2 z dnia 13 kwietnia 2023 r. z przeznaczeniem na realizację ustaw</w:t>
      </w:r>
      <w:r>
        <w:rPr>
          <w:szCs w:val="20"/>
        </w:rPr>
        <w:t>y z dnia 11 lutego 2016 r. o pomocy państwa w wychowywaniu dzieci (Dz. U. z 2022 r. poz. 1577 z późn. zm.),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 xml:space="preserve">b) rozdz. 85516 – System opieki nad dziećmi w wieku do lat 3 - zwiększenie o kwotę 21.037,98 zł </w:t>
      </w:r>
      <w:r>
        <w:rPr>
          <w:szCs w:val="20"/>
          <w:u w:color="000000"/>
        </w:rPr>
        <w:t>oraz przeniesienie pomiędzy czwartą cyfrą „0” i „7” na kwotę 960,00 zł z przeznaczeniem na bieżącą realizację zadań w tym realizację projektu z dofinansowaniem unijnym pn.: „Rozwój usług opieki nad dziećmi do lat 3 w gminie Lipno”,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6) Dział 921 – Kultura i</w:t>
      </w:r>
      <w:r>
        <w:rPr>
          <w:szCs w:val="20"/>
          <w:u w:color="000000"/>
        </w:rPr>
        <w:t xml:space="preserve"> ochrona dziedzictwa narodowego</w:t>
      </w:r>
    </w:p>
    <w:p w:rsidR="001E28A1" w:rsidRDefault="007B157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 xml:space="preserve">a) rozdz. 92109 – Domy i ośrodki kultury, świetlice i kluby - zwiększenie wydatków bieżących o kwotę 4.000,00 zł z przeznaczeniem na bieżącą realizację zadań, w tym wykonanie szafy w świetlicy wiejskiej w Górce Duchownej </w:t>
      </w:r>
      <w:r>
        <w:rPr>
          <w:szCs w:val="20"/>
          <w:u w:color="000000"/>
        </w:rPr>
        <w:t>(środki pozyskane w ramach „Aktywna Wieś Wielkopolska”,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szCs w:val="20"/>
          <w:u w:color="000000"/>
        </w:rPr>
        <w:t>7) Dział 926 - Kultura fizyczna</w:t>
      </w:r>
    </w:p>
    <w:p w:rsidR="001E28A1" w:rsidRDefault="007B157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a) rozdz. 92601 - Obiekty sportowe - przeniesienie wydatków majątkowych na kwotę 36.000,00 zł (w całości środki z funduszu sołeckiego Sołectwa Gronówko z zadania inwest</w:t>
      </w:r>
      <w:r>
        <w:rPr>
          <w:szCs w:val="20"/>
          <w:u w:color="000000"/>
        </w:rPr>
        <w:t>ycyjnego pn.: „Przebudowa boiska sportowego w Gronówku” na zadanie inwestycyjne pn.: „Zagospodarowanie terenu sportowo - rekreacyjnego w Gronówku”),</w:t>
      </w:r>
    </w:p>
    <w:p w:rsidR="001E28A1" w:rsidRDefault="007B157D">
      <w:pPr>
        <w:spacing w:before="120" w:after="120"/>
        <w:ind w:left="283" w:firstLine="227"/>
        <w:rPr>
          <w:color w:val="000000"/>
          <w:szCs w:val="20"/>
        </w:rPr>
      </w:pPr>
      <w:r>
        <w:rPr>
          <w:b/>
          <w:color w:val="000000"/>
          <w:szCs w:val="20"/>
          <w:u w:color="000000"/>
        </w:rPr>
        <w:t>III. Załącznik Nr 3 do uchwały budżetowej – Dochody Gminy Lipno na rok 2023 związane z realizacją zadań z z</w:t>
      </w:r>
      <w:r>
        <w:rPr>
          <w:b/>
          <w:color w:val="000000"/>
          <w:szCs w:val="20"/>
          <w:u w:color="000000"/>
        </w:rPr>
        <w:t>akresu administracji rządowej i innych zadań zleconych ustawami </w:t>
      </w:r>
      <w:r>
        <w:rPr>
          <w:color w:val="000000"/>
          <w:szCs w:val="20"/>
          <w:u w:color="000000"/>
        </w:rPr>
        <w:t>– dokonuje się zmian zgodnie z załącznikiem nr 3 do niniejszej uchwały: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b/>
          <w:color w:val="000000"/>
          <w:szCs w:val="20"/>
          <w:u w:color="000000"/>
        </w:rPr>
        <w:t>IV. Załącznik Nr 4 do uchwały budżetowej – Plan wydatków Gminy Lipno na zadania z zakresu administracji rządowej i innyc</w:t>
      </w:r>
      <w:r>
        <w:rPr>
          <w:b/>
          <w:color w:val="000000"/>
          <w:szCs w:val="20"/>
          <w:u w:color="000000"/>
        </w:rPr>
        <w:t>h zadań zleconych ustawami na rok 2023 </w:t>
      </w:r>
      <w:r>
        <w:rPr>
          <w:color w:val="000000"/>
          <w:szCs w:val="20"/>
          <w:u w:color="000000"/>
        </w:rPr>
        <w:t xml:space="preserve">– dokonuje się zmian zgodnie </w:t>
      </w:r>
      <w:r>
        <w:rPr>
          <w:szCs w:val="20"/>
          <w:u w:color="000000"/>
        </w:rPr>
        <w:t>z załącznikiem nr 4 do niniejszej uchwały.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>V. Załącznik Nr 5 do uchwały budżetowej – Plan wydatków majątkowych Gminy Lipno na rok 2023 </w:t>
      </w:r>
      <w:r>
        <w:rPr>
          <w:szCs w:val="20"/>
          <w:u w:color="000000"/>
        </w:rPr>
        <w:t>– dokonuje się zmian zgodnie z załącznikiem nr 5 do n</w:t>
      </w:r>
      <w:r>
        <w:rPr>
          <w:szCs w:val="20"/>
          <w:u w:color="000000"/>
        </w:rPr>
        <w:t>iniejszej uchwały: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 xml:space="preserve">VI. Załącznik Nr 6 do uchwały budżetowej – Przychody budżetowe Gminy Lipno w 2023 r. – </w:t>
      </w:r>
      <w:r>
        <w:rPr>
          <w:szCs w:val="20"/>
          <w:u w:color="000000"/>
        </w:rPr>
        <w:t>dokonuje się zmian zgodnie z załącznikiem nr 6 do niniejszej uchwały:</w:t>
      </w:r>
    </w:p>
    <w:p w:rsidR="001E28A1" w:rsidRDefault="007B157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lastRenderedPageBreak/>
        <w:t>- wprowadzono zmiany w paragrafie 906  - Przychody jednostek samorządu terytoria</w:t>
      </w:r>
      <w:r>
        <w:rPr>
          <w:szCs w:val="20"/>
          <w:u w:color="000000"/>
        </w:rPr>
        <w:t>lnego z wynikających z rozliczenia środków określonych w art. 5 ust. 1 pkt 2 ustawy i dotacji na realizację programu, projektu lub zadania finansowanego z udziałem tych środków - zmniejszenie przychodów o kwotę 21.037,98 zł,</w:t>
      </w:r>
    </w:p>
    <w:p w:rsidR="001E28A1" w:rsidRDefault="007B157D">
      <w:pPr>
        <w:spacing w:before="120" w:after="120"/>
        <w:ind w:left="283" w:firstLine="227"/>
        <w:rPr>
          <w:szCs w:val="20"/>
          <w:u w:color="000000"/>
        </w:rPr>
      </w:pPr>
      <w:r>
        <w:rPr>
          <w:szCs w:val="20"/>
          <w:u w:color="000000"/>
        </w:rPr>
        <w:t>- wprowadzono zmiany w paragraf</w:t>
      </w:r>
      <w:r>
        <w:rPr>
          <w:szCs w:val="20"/>
          <w:u w:color="000000"/>
        </w:rPr>
        <w:t>ie 957  - Nadwyżki z lat ubiegłych - zwiększenie przychodów o kwotę 2.099.194,00 zł,</w:t>
      </w:r>
    </w:p>
    <w:p w:rsidR="001E28A1" w:rsidRDefault="007B157D">
      <w:pPr>
        <w:spacing w:before="120" w:after="120"/>
        <w:ind w:left="283" w:firstLine="227"/>
        <w:rPr>
          <w:szCs w:val="20"/>
        </w:rPr>
      </w:pPr>
      <w:r>
        <w:rPr>
          <w:b/>
          <w:szCs w:val="20"/>
          <w:u w:color="000000"/>
        </w:rPr>
        <w:t xml:space="preserve">VII. Załącznik Nr 9 do uchwały budżetowej – Planowane wydatki z  Funduszu Sołeckiego na rok 2023  - </w:t>
      </w:r>
      <w:r>
        <w:rPr>
          <w:szCs w:val="20"/>
          <w:u w:color="000000"/>
        </w:rPr>
        <w:t>otrzymuje brzmienie jak załącznik nr 7 do niniejszej uchwały.</w:t>
      </w:r>
    </w:p>
    <w:p w:rsidR="001E28A1" w:rsidRDefault="007B157D">
      <w:pPr>
        <w:spacing w:before="120" w:after="120"/>
        <w:ind w:left="283" w:firstLine="227"/>
        <w:rPr>
          <w:szCs w:val="20"/>
          <w:u w:color="000000"/>
        </w:rPr>
      </w:pPr>
      <w:r>
        <w:rPr>
          <w:b/>
          <w:szCs w:val="20"/>
          <w:u w:color="000000"/>
        </w:rPr>
        <w:t>VIII.  Za</w:t>
      </w:r>
      <w:r>
        <w:rPr>
          <w:b/>
          <w:szCs w:val="20"/>
          <w:u w:color="000000"/>
        </w:rPr>
        <w:t xml:space="preserve">łącznik Nr 11 do uchwały budżetowej – Wydatki na programy finansowane z udziałem środków, o których mowa w art. 5 ust 1 pkt 2 i 3 ufp  - </w:t>
      </w:r>
      <w:r>
        <w:rPr>
          <w:szCs w:val="20"/>
          <w:u w:color="000000"/>
        </w:rPr>
        <w:t>otrzymuje brzmienie jak załącznik nr 8 do niniejszej uchwały.</w:t>
      </w:r>
    </w:p>
    <w:p w:rsidR="001E28A1" w:rsidRDefault="001E28A1">
      <w:pPr>
        <w:spacing w:before="120" w:after="120"/>
        <w:ind w:left="283" w:firstLine="227"/>
        <w:rPr>
          <w:szCs w:val="20"/>
        </w:rPr>
      </w:pPr>
    </w:p>
    <w:p w:rsidR="001E28A1" w:rsidRDefault="007B157D">
      <w:pPr>
        <w:keepNext/>
        <w:rPr>
          <w:szCs w:val="20"/>
        </w:rPr>
      </w:pPr>
      <w:r>
        <w:rPr>
          <w:szCs w:val="20"/>
        </w:rPr>
        <w:t> </w:t>
      </w:r>
    </w:p>
    <w:tbl>
      <w:tblPr>
        <w:tblStyle w:val="Tabela-Prosty1"/>
        <w:tblW w:w="5000" w:type="pct"/>
        <w:tblBorders>
          <w:top w:val="nil"/>
          <w:left w:val="nil"/>
          <w:bottom w:val="nil"/>
          <w:right w:val="nil"/>
        </w:tblBorders>
        <w:tblLook w:val="04A0"/>
      </w:tblPr>
      <w:tblGrid>
        <w:gridCol w:w="5041"/>
        <w:gridCol w:w="5041"/>
      </w:tblGrid>
      <w:tr w:rsidR="001E28A1">
        <w:tc>
          <w:tcPr>
            <w:tcW w:w="2500" w:type="pct"/>
            <w:tcBorders>
              <w:right w:val="nil"/>
            </w:tcBorders>
          </w:tcPr>
          <w:p w:rsidR="001E28A1" w:rsidRDefault="001E28A1">
            <w:pPr>
              <w:keepNext/>
              <w:rPr>
                <w:szCs w:val="20"/>
              </w:rPr>
            </w:pPr>
          </w:p>
        </w:tc>
        <w:tc>
          <w:tcPr>
            <w:tcW w:w="2500" w:type="pct"/>
            <w:tcBorders>
              <w:left w:val="nil"/>
            </w:tcBorders>
          </w:tcPr>
          <w:p w:rsidR="001E28A1" w:rsidRDefault="001E28A1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7B157D">
              <w:rPr>
                <w:szCs w:val="20"/>
              </w:rPr>
              <w:instrText>SIGNATURE_0_1_FUNCTION</w:instrText>
            </w:r>
            <w:r>
              <w:rPr>
                <w:szCs w:val="20"/>
              </w:rPr>
              <w:fldChar w:fldCharType="separate"/>
            </w:r>
            <w:r w:rsidR="007B157D">
              <w:rPr>
                <w:szCs w:val="20"/>
              </w:rPr>
              <w:t>Przewodniczący Rady Gminy Lipno</w:t>
            </w:r>
            <w:r>
              <w:rPr>
                <w:szCs w:val="20"/>
              </w:rPr>
              <w:fldChar w:fldCharType="end"/>
            </w:r>
          </w:p>
          <w:p w:rsidR="001E28A1" w:rsidRDefault="007B157D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t xml:space="preserve"> </w:t>
            </w:r>
          </w:p>
          <w:p w:rsidR="001E28A1" w:rsidRDefault="001E28A1">
            <w:pPr>
              <w:keepNext/>
              <w:jc w:val="center"/>
              <w:rPr>
                <w:szCs w:val="20"/>
              </w:rPr>
            </w:pPr>
            <w:r>
              <w:rPr>
                <w:szCs w:val="20"/>
              </w:rPr>
              <w:fldChar w:fldCharType="begin"/>
            </w:r>
            <w:r w:rsidR="007B157D">
              <w:rPr>
                <w:szCs w:val="20"/>
              </w:rPr>
              <w:instrText>SIGNATURE_0_1_FIRSTNAME</w:instrText>
            </w:r>
            <w:r>
              <w:rPr>
                <w:szCs w:val="20"/>
              </w:rPr>
              <w:fldChar w:fldCharType="separate"/>
            </w:r>
            <w:r w:rsidR="007B157D">
              <w:rPr>
                <w:b/>
                <w:szCs w:val="20"/>
              </w:rPr>
              <w:t xml:space="preserve">Bartosz </w:t>
            </w:r>
            <w:r>
              <w:rPr>
                <w:szCs w:val="20"/>
              </w:rPr>
              <w:fldChar w:fldCharType="end"/>
            </w:r>
            <w:r>
              <w:rPr>
                <w:szCs w:val="20"/>
              </w:rPr>
              <w:fldChar w:fldCharType="begin"/>
            </w:r>
            <w:r w:rsidR="007B157D">
              <w:rPr>
                <w:szCs w:val="20"/>
              </w:rPr>
              <w:instrText>SIGNATURE_0_1_LASTNAME</w:instrText>
            </w:r>
            <w:r>
              <w:rPr>
                <w:szCs w:val="20"/>
              </w:rPr>
              <w:fldChar w:fldCharType="separate"/>
            </w:r>
            <w:r w:rsidR="007B157D">
              <w:rPr>
                <w:b/>
                <w:szCs w:val="20"/>
              </w:rPr>
              <w:t>Zięba</w:t>
            </w:r>
            <w:r>
              <w:rPr>
                <w:szCs w:val="20"/>
              </w:rPr>
              <w:fldChar w:fldCharType="end"/>
            </w:r>
          </w:p>
        </w:tc>
      </w:tr>
    </w:tbl>
    <w:p w:rsidR="001E28A1" w:rsidRDefault="001E28A1">
      <w:pPr>
        <w:keepNext/>
        <w:rPr>
          <w:szCs w:val="20"/>
        </w:rPr>
      </w:pPr>
    </w:p>
    <w:p w:rsidR="001E28A1" w:rsidRDefault="001E28A1">
      <w:pPr>
        <w:jc w:val="left"/>
        <w:rPr>
          <w:szCs w:val="20"/>
        </w:rPr>
      </w:pPr>
    </w:p>
    <w:p w:rsidR="001E28A1" w:rsidRDefault="001E28A1">
      <w:pPr>
        <w:jc w:val="left"/>
        <w:rPr>
          <w:color w:val="F00000"/>
          <w:szCs w:val="20"/>
        </w:rPr>
      </w:pPr>
    </w:p>
    <w:sectPr w:rsidR="001E28A1" w:rsidSect="001E28A1">
      <w:footerReference w:type="default" r:id="rId15"/>
      <w:endnotePr>
        <w:numFmt w:val="decimal"/>
      </w:endnotePr>
      <w:pgSz w:w="11906" w:h="16838"/>
      <w:pgMar w:top="850" w:right="1020" w:bottom="567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57D" w:rsidRDefault="007B157D" w:rsidP="001E28A1">
      <w:r>
        <w:separator/>
      </w:r>
    </w:p>
  </w:endnote>
  <w:endnote w:type="continuationSeparator" w:id="0">
    <w:p w:rsidR="007B157D" w:rsidRDefault="007B157D" w:rsidP="001E28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E28A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E28A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424CF">
            <w:rPr>
              <w:rFonts w:ascii="Arial" w:eastAsia="Arial" w:hAnsi="Arial" w:cs="Arial"/>
              <w:sz w:val="18"/>
            </w:rPr>
            <w:fldChar w:fldCharType="separate"/>
          </w:r>
          <w:r w:rsidR="008424CF">
            <w:rPr>
              <w:rFonts w:ascii="Arial" w:eastAsia="Arial" w:hAnsi="Arial" w:cs="Arial"/>
              <w:noProof/>
              <w:sz w:val="18"/>
            </w:rPr>
            <w:t>1</w:t>
          </w:r>
          <w:r w:rsidR="001E28A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E28A1" w:rsidRDefault="001E28A1">
    <w:pPr>
      <w:rPr>
        <w:rFonts w:ascii="Arial" w:eastAsia="Arial" w:hAnsi="Arial" w:cs="Arial"/>
        <w:sz w:val="18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1E28A1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E28A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424CF">
            <w:rPr>
              <w:rFonts w:ascii="Arial" w:eastAsia="Arial" w:hAnsi="Arial" w:cs="Arial"/>
              <w:sz w:val="18"/>
            </w:rPr>
            <w:fldChar w:fldCharType="separate"/>
          </w:r>
          <w:r w:rsidR="008424CF">
            <w:rPr>
              <w:rFonts w:ascii="Arial" w:eastAsia="Arial" w:hAnsi="Arial" w:cs="Arial"/>
              <w:noProof/>
              <w:sz w:val="18"/>
            </w:rPr>
            <w:t>31</w:t>
          </w:r>
          <w:r w:rsidR="001E28A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E28A1" w:rsidRDefault="001E28A1">
    <w:pPr>
      <w:rPr>
        <w:rFonts w:ascii="Arial" w:eastAsia="Arial" w:hAnsi="Arial" w:cs="Arial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669"/>
      <w:gridCol w:w="5334"/>
    </w:tblGrid>
    <w:tr w:rsidR="001E28A1">
      <w:tc>
        <w:tcPr>
          <w:tcW w:w="1066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34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E28A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424CF">
            <w:rPr>
              <w:rFonts w:ascii="Arial" w:eastAsia="Arial" w:hAnsi="Arial" w:cs="Arial"/>
              <w:sz w:val="18"/>
            </w:rPr>
            <w:fldChar w:fldCharType="separate"/>
          </w:r>
          <w:r w:rsidR="008424CF">
            <w:rPr>
              <w:rFonts w:ascii="Arial" w:eastAsia="Arial" w:hAnsi="Arial" w:cs="Arial"/>
              <w:noProof/>
              <w:sz w:val="18"/>
            </w:rPr>
            <w:t>5</w:t>
          </w:r>
          <w:r w:rsidR="001E28A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E28A1" w:rsidRDefault="001E28A1">
    <w:pPr>
      <w:rPr>
        <w:rFonts w:ascii="Arial" w:eastAsia="Arial" w:hAnsi="Arial" w:cs="Arial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1E28A1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E28A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424CF">
            <w:rPr>
              <w:rFonts w:ascii="Arial" w:eastAsia="Arial" w:hAnsi="Arial" w:cs="Arial"/>
              <w:sz w:val="18"/>
            </w:rPr>
            <w:fldChar w:fldCharType="separate"/>
          </w:r>
          <w:r w:rsidR="008424CF">
            <w:rPr>
              <w:rFonts w:ascii="Arial" w:eastAsia="Arial" w:hAnsi="Arial" w:cs="Arial"/>
              <w:noProof/>
              <w:sz w:val="18"/>
            </w:rPr>
            <w:t>8</w:t>
          </w:r>
          <w:r w:rsidR="001E28A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E28A1" w:rsidRDefault="001E28A1">
    <w:pPr>
      <w:rPr>
        <w:rFonts w:ascii="Arial" w:eastAsia="Arial" w:hAnsi="Arial" w:cs="Arial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745"/>
      <w:gridCol w:w="5373"/>
    </w:tblGrid>
    <w:tr w:rsidR="001E28A1">
      <w:tc>
        <w:tcPr>
          <w:tcW w:w="1074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37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E28A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424CF">
            <w:rPr>
              <w:rFonts w:ascii="Arial" w:eastAsia="Arial" w:hAnsi="Arial" w:cs="Arial"/>
              <w:sz w:val="18"/>
            </w:rPr>
            <w:fldChar w:fldCharType="separate"/>
          </w:r>
          <w:r w:rsidR="008424CF">
            <w:rPr>
              <w:rFonts w:ascii="Arial" w:eastAsia="Arial" w:hAnsi="Arial" w:cs="Arial"/>
              <w:noProof/>
              <w:sz w:val="18"/>
            </w:rPr>
            <w:t>10</w:t>
          </w:r>
          <w:r w:rsidR="001E28A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E28A1" w:rsidRDefault="001E28A1">
    <w:pPr>
      <w:rPr>
        <w:rFonts w:ascii="Arial" w:eastAsia="Arial" w:hAnsi="Arial" w:cs="Arial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476"/>
      <w:gridCol w:w="5238"/>
    </w:tblGrid>
    <w:tr w:rsidR="001E28A1">
      <w:tc>
        <w:tcPr>
          <w:tcW w:w="10476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238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E28A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424CF">
            <w:rPr>
              <w:rFonts w:ascii="Arial" w:eastAsia="Arial" w:hAnsi="Arial" w:cs="Arial"/>
              <w:sz w:val="18"/>
            </w:rPr>
            <w:fldChar w:fldCharType="separate"/>
          </w:r>
          <w:r w:rsidR="008424CF">
            <w:rPr>
              <w:rFonts w:ascii="Arial" w:eastAsia="Arial" w:hAnsi="Arial" w:cs="Arial"/>
              <w:noProof/>
              <w:sz w:val="18"/>
            </w:rPr>
            <w:t>12</w:t>
          </w:r>
          <w:r w:rsidR="001E28A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E28A1" w:rsidRDefault="001E28A1">
    <w:pPr>
      <w:rPr>
        <w:rFonts w:ascii="Arial" w:eastAsia="Arial" w:hAnsi="Arial" w:cs="Arial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635"/>
      <w:gridCol w:w="3817"/>
    </w:tblGrid>
    <w:tr w:rsidR="001E28A1">
      <w:tc>
        <w:tcPr>
          <w:tcW w:w="763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81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E28A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424CF">
            <w:rPr>
              <w:rFonts w:ascii="Arial" w:eastAsia="Arial" w:hAnsi="Arial" w:cs="Arial"/>
              <w:sz w:val="18"/>
            </w:rPr>
            <w:fldChar w:fldCharType="separate"/>
          </w:r>
          <w:r w:rsidR="008424CF">
            <w:rPr>
              <w:rFonts w:ascii="Arial" w:eastAsia="Arial" w:hAnsi="Arial" w:cs="Arial"/>
              <w:noProof/>
              <w:sz w:val="18"/>
            </w:rPr>
            <w:t>16</w:t>
          </w:r>
          <w:r w:rsidR="001E28A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E28A1" w:rsidRDefault="001E28A1">
    <w:pPr>
      <w:rPr>
        <w:rFonts w:ascii="Arial" w:eastAsia="Arial" w:hAnsi="Arial" w:cs="Arial"/>
        <w:sz w:val="18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90"/>
      <w:gridCol w:w="3695"/>
    </w:tblGrid>
    <w:tr w:rsidR="001E28A1">
      <w:tc>
        <w:tcPr>
          <w:tcW w:w="7390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9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E28A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424CF">
            <w:rPr>
              <w:rFonts w:ascii="Arial" w:eastAsia="Arial" w:hAnsi="Arial" w:cs="Arial"/>
              <w:sz w:val="18"/>
            </w:rPr>
            <w:fldChar w:fldCharType="separate"/>
          </w:r>
          <w:r w:rsidR="008424CF">
            <w:rPr>
              <w:rFonts w:ascii="Arial" w:eastAsia="Arial" w:hAnsi="Arial" w:cs="Arial"/>
              <w:noProof/>
              <w:sz w:val="18"/>
            </w:rPr>
            <w:t>18</w:t>
          </w:r>
          <w:r w:rsidR="001E28A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E28A1" w:rsidRDefault="001E28A1">
    <w:pPr>
      <w:rPr>
        <w:rFonts w:ascii="Arial" w:eastAsia="Arial" w:hAnsi="Arial" w:cs="Arial"/>
        <w:sz w:val="18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7371"/>
      <w:gridCol w:w="3685"/>
    </w:tblGrid>
    <w:tr w:rsidR="001E28A1">
      <w:tc>
        <w:tcPr>
          <w:tcW w:w="737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368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E28A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424CF">
            <w:rPr>
              <w:rFonts w:ascii="Arial" w:eastAsia="Arial" w:hAnsi="Arial" w:cs="Arial"/>
              <w:sz w:val="18"/>
            </w:rPr>
            <w:fldChar w:fldCharType="separate"/>
          </w:r>
          <w:r w:rsidR="008424CF">
            <w:rPr>
              <w:rFonts w:ascii="Arial" w:eastAsia="Arial" w:hAnsi="Arial" w:cs="Arial"/>
              <w:noProof/>
              <w:sz w:val="18"/>
            </w:rPr>
            <w:t>25</w:t>
          </w:r>
          <w:r w:rsidR="001E28A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E28A1" w:rsidRDefault="001E28A1">
    <w:pPr>
      <w:rPr>
        <w:rFonts w:ascii="Arial" w:eastAsia="Arial" w:hAnsi="Arial" w:cs="Arial"/>
        <w:sz w:val="18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10923"/>
      <w:gridCol w:w="5461"/>
    </w:tblGrid>
    <w:tr w:rsidR="001E28A1">
      <w:tc>
        <w:tcPr>
          <w:tcW w:w="1092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lef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>Podpisany</w:t>
          </w:r>
        </w:p>
      </w:tc>
      <w:tc>
        <w:tcPr>
          <w:tcW w:w="5461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1E28A1" w:rsidRDefault="007B157D">
          <w:pPr>
            <w:jc w:val="right"/>
            <w:rPr>
              <w:rFonts w:ascii="Arial" w:eastAsia="Arial" w:hAnsi="Arial" w:cs="Arial"/>
              <w:sz w:val="18"/>
            </w:rPr>
          </w:pPr>
          <w:r>
            <w:rPr>
              <w:rFonts w:ascii="Arial" w:eastAsia="Arial" w:hAnsi="Arial" w:cs="Arial"/>
              <w:sz w:val="18"/>
            </w:rPr>
            <w:t xml:space="preserve">Strona </w:t>
          </w:r>
          <w:r w:rsidR="001E28A1">
            <w:rPr>
              <w:rFonts w:ascii="Arial" w:eastAsia="Arial" w:hAnsi="Arial" w:cs="Arial"/>
              <w:sz w:val="18"/>
            </w:rPr>
            <w:fldChar w:fldCharType="begin"/>
          </w:r>
          <w:r>
            <w:rPr>
              <w:rFonts w:ascii="Arial" w:eastAsia="Arial" w:hAnsi="Arial" w:cs="Arial"/>
              <w:sz w:val="18"/>
            </w:rPr>
            <w:instrText>PAGE</w:instrText>
          </w:r>
          <w:r w:rsidR="008424CF">
            <w:rPr>
              <w:rFonts w:ascii="Arial" w:eastAsia="Arial" w:hAnsi="Arial" w:cs="Arial"/>
              <w:sz w:val="18"/>
            </w:rPr>
            <w:fldChar w:fldCharType="separate"/>
          </w:r>
          <w:r w:rsidR="008424CF">
            <w:rPr>
              <w:rFonts w:ascii="Arial" w:eastAsia="Arial" w:hAnsi="Arial" w:cs="Arial"/>
              <w:noProof/>
              <w:sz w:val="18"/>
            </w:rPr>
            <w:t>28</w:t>
          </w:r>
          <w:r w:rsidR="001E28A1">
            <w:rPr>
              <w:rFonts w:ascii="Arial" w:eastAsia="Arial" w:hAnsi="Arial" w:cs="Arial"/>
              <w:sz w:val="18"/>
            </w:rPr>
            <w:fldChar w:fldCharType="end"/>
          </w:r>
        </w:p>
      </w:tc>
    </w:tr>
  </w:tbl>
  <w:p w:rsidR="001E28A1" w:rsidRDefault="001E28A1">
    <w:pPr>
      <w:rPr>
        <w:rFonts w:ascii="Arial" w:eastAsia="Arial" w:hAnsi="Arial" w:cs="Arial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57D" w:rsidRDefault="007B157D" w:rsidP="001E28A1">
      <w:r>
        <w:separator/>
      </w:r>
    </w:p>
  </w:footnote>
  <w:footnote w:type="continuationSeparator" w:id="0">
    <w:p w:rsidR="007B157D" w:rsidRDefault="007B157D" w:rsidP="001E28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1E28A1"/>
    <w:rsid w:val="007B157D"/>
    <w:rsid w:val="008424CF"/>
    <w:rsid w:val="00A77B3E"/>
    <w:rsid w:val="00CA2A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E28A1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Prosty1">
    <w:name w:val="Table Simple 1"/>
    <w:basedOn w:val="Standardowy"/>
    <w:rsid w:val="001E28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13" Type="http://schemas.openxmlformats.org/officeDocument/2006/relationships/footer" Target="footer8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12" Type="http://schemas.openxmlformats.org/officeDocument/2006/relationships/footer" Target="footer7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footer" Target="footer6.xml"/><Relationship Id="rId5" Type="http://schemas.openxmlformats.org/officeDocument/2006/relationships/endnotes" Target="endnotes.xml"/><Relationship Id="rId15" Type="http://schemas.openxmlformats.org/officeDocument/2006/relationships/footer" Target="footer10.xml"/><Relationship Id="rId10" Type="http://schemas.openxmlformats.org/officeDocument/2006/relationships/footer" Target="footer5.xml"/><Relationship Id="rId4" Type="http://schemas.openxmlformats.org/officeDocument/2006/relationships/footnotes" Target="footnotes.xml"/><Relationship Id="rId9" Type="http://schemas.openxmlformats.org/officeDocument/2006/relationships/footer" Target="footer4.xml"/><Relationship Id="rId14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9925</Words>
  <Characters>59552</Characters>
  <Application>Microsoft Office Word</Application>
  <DocSecurity>0</DocSecurity>
  <Lines>496</Lines>
  <Paragraphs>138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69339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LXIII/472/2023 z dnia 18 kwietnia 2023 r.</dc:title>
  <dc:subject>w sprawie zmiany budżetu Gminy Lipno na rok 2023.</dc:subject>
  <dc:creator>ibieganska</dc:creator>
  <cp:lastModifiedBy>Irena Biegańska</cp:lastModifiedBy>
  <cp:revision>2</cp:revision>
  <dcterms:created xsi:type="dcterms:W3CDTF">2023-04-25T12:24:00Z</dcterms:created>
  <dcterms:modified xsi:type="dcterms:W3CDTF">2023-04-25T12:24:00Z</dcterms:modified>
  <cp:category>Akt prawny</cp:category>
</cp:coreProperties>
</file>