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E459A">
      <w:pPr>
        <w:jc w:val="center"/>
        <w:rPr>
          <w:b/>
          <w:caps/>
        </w:rPr>
      </w:pPr>
      <w:r>
        <w:rPr>
          <w:b/>
          <w:caps/>
        </w:rPr>
        <w:t>Uchwała Nr LXV/495/2023</w:t>
      </w:r>
      <w:r>
        <w:rPr>
          <w:b/>
          <w:caps/>
        </w:rPr>
        <w:br/>
        <w:t>Rady Gminy Lipno</w:t>
      </w:r>
    </w:p>
    <w:p w:rsidR="00A77B3E" w:rsidRDefault="007E459A">
      <w:pPr>
        <w:spacing w:before="280" w:after="280"/>
        <w:jc w:val="center"/>
        <w:rPr>
          <w:b/>
          <w:caps/>
        </w:rPr>
      </w:pPr>
      <w:r>
        <w:t>z dnia 24 lipca 2023 r.</w:t>
      </w:r>
    </w:p>
    <w:p w:rsidR="00A77B3E" w:rsidRDefault="007E459A">
      <w:pPr>
        <w:keepNext/>
        <w:spacing w:after="480"/>
        <w:jc w:val="center"/>
      </w:pPr>
      <w:r>
        <w:rPr>
          <w:b/>
        </w:rPr>
        <w:t>w sprawie Regulaminu udzielania pomocy materialnej o charakterze socjalnym dla uczniów zamieszkałych na terenie gminy Lipno</w:t>
      </w:r>
    </w:p>
    <w:p w:rsidR="00A77B3E" w:rsidRDefault="007E459A">
      <w:pPr>
        <w:keepLines/>
        <w:spacing w:before="120" w:after="120"/>
        <w:ind w:firstLine="227"/>
      </w:pPr>
      <w:r>
        <w:t xml:space="preserve">Na podstawie art. 90f ustawy z dnia 7 września 1991 r. o systemie </w:t>
      </w:r>
      <w:r>
        <w:t>oświaty (tekst jedn. Dz. U. z 2022 r. poz. 2230) oraz art. 18 ust. 2 pkt 14a ustawy z dnia 8 marca 1990 r. o samorządzie gminnym (tekst jedn. Dz. U. z 2023 r. poz. 40 ze zm.) uchwala się, co następuje:</w:t>
      </w:r>
    </w:p>
    <w:p w:rsidR="00A77B3E" w:rsidRDefault="007E459A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7E459A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Regulamin</w:t>
      </w:r>
      <w:r>
        <w:t xml:space="preserve"> udzielania pomocy materialnej o charakterze socjalnym dla uczniów zamieszkałych na terenie gminy Lipno, zwany dalej "regulaminem" określający:</w:t>
      </w:r>
    </w:p>
    <w:p w:rsidR="00A77B3E" w:rsidRDefault="007E459A">
      <w:pPr>
        <w:spacing w:before="120" w:after="120"/>
        <w:ind w:left="340" w:hanging="227"/>
      </w:pPr>
      <w:r>
        <w:t>1) </w:t>
      </w:r>
      <w:r>
        <w:t>sposób ustalania wysokości stypendium szkolnego;</w:t>
      </w:r>
    </w:p>
    <w:p w:rsidR="00A77B3E" w:rsidRDefault="007E459A">
      <w:pPr>
        <w:spacing w:before="120" w:after="120"/>
        <w:ind w:left="340" w:hanging="227"/>
      </w:pPr>
      <w:r>
        <w:t>2) </w:t>
      </w:r>
      <w:r>
        <w:t>formy, w jakich udziela się stypendium szkolnego;</w:t>
      </w:r>
    </w:p>
    <w:p w:rsidR="00A77B3E" w:rsidRDefault="007E459A">
      <w:pPr>
        <w:spacing w:before="120" w:after="120"/>
        <w:ind w:left="340" w:hanging="227"/>
      </w:pPr>
      <w:r>
        <w:t>3) </w:t>
      </w:r>
      <w:r>
        <w:t>tryb</w:t>
      </w:r>
      <w:r>
        <w:t xml:space="preserve"> i sposób udzielania stypendium szkolnego;</w:t>
      </w:r>
    </w:p>
    <w:p w:rsidR="00A77B3E" w:rsidRDefault="007E459A">
      <w:pPr>
        <w:spacing w:before="120" w:after="120"/>
        <w:ind w:left="340" w:hanging="227"/>
      </w:pPr>
      <w:r>
        <w:t>4) </w:t>
      </w:r>
      <w:r>
        <w:t>tryb i sposób udzielania zasiłku szkolnego.</w:t>
      </w:r>
    </w:p>
    <w:p w:rsidR="00A77B3E" w:rsidRDefault="007E459A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regulaminie jest mowa o:</w:t>
      </w:r>
    </w:p>
    <w:p w:rsidR="00A77B3E" w:rsidRDefault="007E459A">
      <w:pPr>
        <w:spacing w:before="120" w:after="120"/>
        <w:ind w:left="340" w:hanging="227"/>
      </w:pPr>
      <w:r>
        <w:t>1) </w:t>
      </w:r>
      <w:r>
        <w:t>ustawie - należy przez to rozumieć ustawę z dnia 7 września 1991 r. o systemie oświaty (tekst jedn. Dz. U. z 2022 r. poz. 2</w:t>
      </w:r>
      <w:r>
        <w:t>230);</w:t>
      </w:r>
    </w:p>
    <w:p w:rsidR="00A77B3E" w:rsidRDefault="007E459A">
      <w:pPr>
        <w:spacing w:before="120" w:after="120"/>
        <w:ind w:left="340" w:hanging="227"/>
      </w:pPr>
      <w:r>
        <w:t>2) </w:t>
      </w:r>
      <w:r>
        <w:t>ustawie o pomocy - należy przez to rozumieć ustawę z dnia 12 marca 2004 r. o pomocy społecznej (tekst jedn. Dz. U. z 2023 r. poz. 901);</w:t>
      </w:r>
    </w:p>
    <w:p w:rsidR="00A77B3E" w:rsidRDefault="007E459A">
      <w:pPr>
        <w:spacing w:before="120" w:after="120"/>
        <w:ind w:left="340" w:hanging="227"/>
      </w:pPr>
      <w:r>
        <w:t>3) </w:t>
      </w:r>
      <w:r>
        <w:t>ustawie o świadczeniach - należy przez to rozumieć ustawę z dnia z dnia 28 listopada 2003 r. o świadczeniach</w:t>
      </w:r>
      <w:r>
        <w:t xml:space="preserve"> rodzinnych (tekst jedn. Dz. U. z 2023 r. poz. 390 ze zm.).</w:t>
      </w:r>
    </w:p>
    <w:p w:rsidR="00A77B3E" w:rsidRDefault="007E459A">
      <w:pPr>
        <w:keepLines/>
        <w:spacing w:before="120" w:after="120"/>
        <w:ind w:firstLine="340"/>
      </w:pPr>
      <w:r>
        <w:rPr>
          <w:b/>
        </w:rPr>
        <w:t>§ 3. </w:t>
      </w:r>
      <w:r>
        <w:t>Na warunkach określonych w regulaminie stypendia szkolne są przyznawane zamieszkałym na terenie gminy Lipno uczniom szkół wymienionych w art. 90b ust. 3 ustawy.</w:t>
      </w:r>
    </w:p>
    <w:p w:rsidR="00A77B3E" w:rsidRDefault="007E459A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Sposób ustalania w</w:t>
      </w:r>
      <w:r>
        <w:rPr>
          <w:b/>
        </w:rPr>
        <w:t>ysokości stypendium szkolnego</w:t>
      </w:r>
    </w:p>
    <w:p w:rsidR="00A77B3E" w:rsidRDefault="007E45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t>Wysokość miesięczna stypendium szkolnego dla ucznia uprawnionego do jego otrzymania stosowanie do okoliczności przewidzianych w art. 90d ust. 1 ustawy uzależniona jest od zakwalifikowania ucznia do jednej z grup dochod</w:t>
      </w:r>
      <w:r>
        <w:t>owych, o których mowa w ust. 2.</w:t>
      </w:r>
    </w:p>
    <w:p w:rsidR="00A77B3E" w:rsidRDefault="007E459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następujące grupy dochodowe:</w:t>
      </w:r>
    </w:p>
    <w:p w:rsidR="00A77B3E" w:rsidRDefault="007E459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I grupa - dochód miesięczny netto na osobę w rodzinie ucznia nie przekracza 40% kwoty, o której mowa w art. 8 ust. 1 pkt 2 ustawy o pomocy;</w:t>
      </w:r>
    </w:p>
    <w:p w:rsidR="00A77B3E" w:rsidRDefault="007E459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II grupa - dochód miesięczny netto </w:t>
      </w:r>
      <w:r>
        <w:rPr>
          <w:color w:val="000000"/>
          <w:u w:color="000000"/>
        </w:rPr>
        <w:t>na osobę w rodzinie ucznia jest wyższy niż 40% kwoty i nie przekracza 70% kwoty, o której mowa w art. 8 ust. 1 pkt 2 ustawy o pomocy;</w:t>
      </w:r>
    </w:p>
    <w:p w:rsidR="00A77B3E" w:rsidRDefault="007E459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III grupa - dochód miesięczny netto na osobę w rodzinie ucznia jest wyższy niż 70% kwoty i nie przekracza 100% kwoty, o</w:t>
      </w:r>
      <w:r>
        <w:rPr>
          <w:color w:val="000000"/>
          <w:u w:color="000000"/>
        </w:rPr>
        <w:t> której mowa w art. 8 ust. l pkt 2 ustawy o pomocy.</w:t>
      </w:r>
    </w:p>
    <w:p w:rsidR="00A77B3E" w:rsidRDefault="007E45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Stypendium szkolne nie może być niższe miesięcznie niż 80% kwoty, o której mowa w art. 6 ust. 2 pkt 2 ustawy o świadczeniach i nie może przekraczać miesięcznie 200% kwoty, o której mowa w art. 6 ust.</w:t>
      </w:r>
      <w:r>
        <w:rPr>
          <w:color w:val="000000"/>
          <w:u w:color="000000"/>
        </w:rPr>
        <w:t> 2 pkt 2 ustawy o świadczeniach.</w:t>
      </w:r>
    </w:p>
    <w:p w:rsidR="00A77B3E" w:rsidRDefault="007E45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Miesięczna wysokość stypendium szkolnego wynikająca z zakwalifikowania ucznia do grupy dochodowej wynosi:</w:t>
      </w:r>
    </w:p>
    <w:p w:rsidR="00A77B3E" w:rsidRDefault="007E459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w I grupie dochodowej do 200% kwoty, o której mowa w art. 6 ust. 2 pkt 2 ustawy o świadczeniach;</w:t>
      </w:r>
    </w:p>
    <w:p w:rsidR="00A77B3E" w:rsidRDefault="007E459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II grup</w:t>
      </w:r>
      <w:r>
        <w:rPr>
          <w:color w:val="000000"/>
          <w:u w:color="000000"/>
        </w:rPr>
        <w:t>ie dochodowej do 160% kwoty, o której mowa w art. 6 ust. 2 pkt 2 ustawy o świadczeniach;</w:t>
      </w:r>
    </w:p>
    <w:p w:rsidR="00A77B3E" w:rsidRDefault="007E459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III grupie dochodowej do 120% kwoty, o której mowa w art. 6 ust. 2 pkt 2 ustawy o świadczeniach.</w:t>
      </w:r>
    </w:p>
    <w:p w:rsidR="00A77B3E" w:rsidRDefault="007E459A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Formy, tryb i sposób udzielania stypendium szkolnego</w:t>
      </w:r>
    </w:p>
    <w:p w:rsidR="00A77B3E" w:rsidRDefault="007E45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Stypendium szkolne może być udzielone w formie:</w:t>
      </w:r>
    </w:p>
    <w:p w:rsidR="00A77B3E" w:rsidRDefault="007E459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całkowitego lub częściowego pokrycia kosztów udziału w zajęciach edukacyjnych, w tym wyrównawczych, wykraczających poza zajęcia realizowane w szkole w ramach planu nauczania, a także udziału w zajęcia</w:t>
      </w:r>
      <w:r>
        <w:rPr>
          <w:color w:val="000000"/>
          <w:u w:color="000000"/>
        </w:rPr>
        <w:t>ch edukacyjnych realizowanych poza szkołą;</w:t>
      </w:r>
    </w:p>
    <w:p w:rsidR="00A77B3E" w:rsidRDefault="007E459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pomocy rzeczowej o charakterze edukacyjnym, w tym w szczególności zakupu podręczników, odzieży i obuwia sportowego, przyborów szkolnych;</w:t>
      </w:r>
    </w:p>
    <w:p w:rsidR="00A77B3E" w:rsidRDefault="007E459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świadczenia pieniężnego.</w:t>
      </w:r>
    </w:p>
    <w:p w:rsidR="00A77B3E" w:rsidRDefault="007E45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Wnioski o przyznanie stypendium szkol</w:t>
      </w:r>
      <w:r>
        <w:rPr>
          <w:color w:val="000000"/>
          <w:u w:color="000000"/>
        </w:rPr>
        <w:t>nego składa się w Urzędzie Gminy Lipno.</w:t>
      </w:r>
    </w:p>
    <w:p w:rsidR="00A77B3E" w:rsidRDefault="007E459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szkolne przyznaje Wójt Gminy Lipno.</w:t>
      </w:r>
    </w:p>
    <w:p w:rsidR="00A77B3E" w:rsidRDefault="007E45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Wypłata stypendium następuje poleceniem przelewu na rachunek bankowy wskazany przez wnioskodawcę.</w:t>
      </w:r>
    </w:p>
    <w:p w:rsidR="00A77B3E" w:rsidRDefault="007E459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Stypendium szkolne wypłacane jest miesięcznie lub </w:t>
      </w:r>
      <w:r>
        <w:rPr>
          <w:color w:val="000000"/>
          <w:u w:color="000000"/>
        </w:rPr>
        <w:t>jednorazowo.</w:t>
      </w:r>
    </w:p>
    <w:p w:rsidR="00A77B3E" w:rsidRDefault="007E459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i sposób udzielania zasiłku szkolnego</w:t>
      </w:r>
    </w:p>
    <w:p w:rsidR="00A77B3E" w:rsidRDefault="007E45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Na zasiłki szkolne przeznacza się do 5% dotacji celowej otrzymanej z budżetu państwa.</w:t>
      </w:r>
    </w:p>
    <w:p w:rsidR="00A77B3E" w:rsidRDefault="007E45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Zasiłek szkolny przyznaje się uczniowi, który znalazł się przejściowo w trudnej sytuacji m</w:t>
      </w:r>
      <w:r>
        <w:rPr>
          <w:color w:val="000000"/>
          <w:u w:color="000000"/>
        </w:rPr>
        <w:t>aterialnej z powodu zdarzenia losowego na wniosek rodziców, pełnoletniego ucznia lub dyrektora szkoły, do której uczeń uczęszcza.</w:t>
      </w:r>
    </w:p>
    <w:p w:rsidR="00A77B3E" w:rsidRDefault="007E45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Zasiłek szkolny przyznaje Wójt Gminy Lipno oceniając indywidualnie sytuację materialną ucznia.</w:t>
      </w:r>
    </w:p>
    <w:p w:rsidR="00A77B3E" w:rsidRDefault="007E459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Wypłata zasiłku szk</w:t>
      </w:r>
      <w:r>
        <w:rPr>
          <w:color w:val="000000"/>
          <w:u w:color="000000"/>
        </w:rPr>
        <w:t>olnego następuje poleceniem przelewu na rachunek bankowy wskazany przez wnioskodawcę.</w:t>
      </w:r>
    </w:p>
    <w:p w:rsidR="00A77B3E" w:rsidRDefault="007E459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7E45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 sprawach nieuregulowanych regulaminem zastosowanie mają przepisy rozdziału 8a ustawy.</w:t>
      </w:r>
    </w:p>
    <w:p w:rsidR="00A77B3E" w:rsidRDefault="007E45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Traci moc uchwała Nr XXVIII/202/2012 Rady</w:t>
      </w:r>
      <w:r>
        <w:rPr>
          <w:color w:val="000000"/>
          <w:u w:color="000000"/>
        </w:rPr>
        <w:t xml:space="preserve"> Gminy Lipno z dnia 20 listopada 2012 r. w sprawie regulaminu udzielania pomocy materialnej o charakterze socjalnym dla uczniów zamieszkałych na terenie gminy Lipno (Dz. Urz. Woj. Wielkopolskiego z 2012 r. poz. 6087).</w:t>
      </w:r>
    </w:p>
    <w:p w:rsidR="00A77B3E" w:rsidRDefault="007E459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 xml:space="preserve">Wykonanie uchwały powierza się </w:t>
      </w:r>
      <w:r>
        <w:rPr>
          <w:color w:val="000000"/>
          <w:u w:color="000000"/>
        </w:rPr>
        <w:t>Wójtowi Gminy Lipno.</w:t>
      </w:r>
    </w:p>
    <w:p w:rsidR="00A77B3E" w:rsidRDefault="007E459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rPr>
          <w:color w:val="000000"/>
          <w:u w:color="000000"/>
        </w:rPr>
        <w:t>Uchwała wchodzi w życie po upływie 14 dni od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E459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6734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340" w:rsidRDefault="00A6734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340" w:rsidRDefault="007E459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67340" w:rsidRDefault="007E459A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A67340" w:rsidRDefault="007E459A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Przedłożony projekt uchwały znajduje swoje uzasadnienie w treści art. 90f ustawy z dnia 7 września 1991 r. o systemie oświaty (tekst jedn. Dz. U. z 2022 r. poz. 2230), zgodnie z którym rada gminy </w:t>
      </w:r>
      <w:r>
        <w:rPr>
          <w:szCs w:val="20"/>
        </w:rPr>
        <w:t>uchwala regulamin udzielania pomocy materialnej o charakterze socjalnym dla uczniów zamieszkałych na terenie gminy, kierując się celami pomocy materialnej o charakterze socjalnym, w którym określa w szczególności:</w:t>
      </w:r>
    </w:p>
    <w:p w:rsidR="00A67340" w:rsidRDefault="007E459A">
      <w:pPr>
        <w:spacing w:before="120" w:after="120"/>
        <w:rPr>
          <w:szCs w:val="20"/>
        </w:rPr>
      </w:pPr>
      <w:r>
        <w:rPr>
          <w:szCs w:val="20"/>
        </w:rPr>
        <w:t xml:space="preserve">  1) sposób ustalania wysokości stypendium</w:t>
      </w:r>
      <w:r>
        <w:rPr>
          <w:szCs w:val="20"/>
        </w:rPr>
        <w:t xml:space="preserve"> szkolnego w zależności od sytuacji materialnej uczniów i ich rodzin oraz innych okoliczności, o których mowa w art. 90d ust. 1,</w:t>
      </w:r>
    </w:p>
    <w:p w:rsidR="00A67340" w:rsidRDefault="007E459A">
      <w:pPr>
        <w:spacing w:before="120" w:after="120"/>
        <w:rPr>
          <w:szCs w:val="20"/>
        </w:rPr>
      </w:pPr>
      <w:r>
        <w:rPr>
          <w:szCs w:val="20"/>
        </w:rPr>
        <w:t xml:space="preserve">  2) formy, w jakich udziela się stypendium szkolnego w zależności od potrzeb uczniów zamieszkałych na terenie gminy,</w:t>
      </w:r>
    </w:p>
    <w:p w:rsidR="00A67340" w:rsidRDefault="007E459A">
      <w:pPr>
        <w:spacing w:before="120" w:after="120"/>
        <w:rPr>
          <w:szCs w:val="20"/>
        </w:rPr>
      </w:pPr>
      <w:r>
        <w:rPr>
          <w:szCs w:val="20"/>
        </w:rPr>
        <w:t xml:space="preserve">   3) try</w:t>
      </w:r>
      <w:r>
        <w:rPr>
          <w:szCs w:val="20"/>
        </w:rPr>
        <w:t>b i sposób udzielania stypendium szkolnego,</w:t>
      </w:r>
    </w:p>
    <w:p w:rsidR="00A67340" w:rsidRDefault="007E459A">
      <w:pPr>
        <w:spacing w:before="120" w:after="120"/>
        <w:rPr>
          <w:szCs w:val="20"/>
        </w:rPr>
      </w:pPr>
      <w:r>
        <w:rPr>
          <w:szCs w:val="20"/>
        </w:rPr>
        <w:t xml:space="preserve">   4) tryb i sposób udzielania zasiłku szkolnego w zależności od zdarzenia losowego.</w:t>
      </w:r>
    </w:p>
    <w:p w:rsidR="00A67340" w:rsidRDefault="007E459A">
      <w:pPr>
        <w:spacing w:before="120" w:after="120"/>
        <w:ind w:firstLine="720"/>
        <w:rPr>
          <w:szCs w:val="20"/>
        </w:rPr>
      </w:pPr>
      <w:r>
        <w:rPr>
          <w:szCs w:val="20"/>
        </w:rPr>
        <w:t>Zaproponowane w projekcie uchwały przepisy zmieniające dotychczasowy regulamin udzielania pomocy materialnej o charakterze socj</w:t>
      </w:r>
      <w:r>
        <w:rPr>
          <w:szCs w:val="20"/>
        </w:rPr>
        <w:t>alnym dla uczniów zamieszkałych na terenie gminy Lipno wynikają z praktyki stosowania oraz dotyczą podwyższenia miesięcznej wysokości stypendium szkolnego.</w:t>
      </w:r>
    </w:p>
    <w:p w:rsidR="00A67340" w:rsidRDefault="007E459A">
      <w:pPr>
        <w:spacing w:before="120" w:after="120"/>
        <w:ind w:firstLine="720"/>
        <w:rPr>
          <w:szCs w:val="20"/>
        </w:rPr>
      </w:pPr>
      <w:r>
        <w:rPr>
          <w:szCs w:val="20"/>
        </w:rPr>
        <w:t>Uwzględniając ilość zmian wprowadzonych do regulaminu udzielania pomocy materialnej zasadne stało si</w:t>
      </w:r>
      <w:r>
        <w:rPr>
          <w:szCs w:val="20"/>
        </w:rPr>
        <w:t>ę uchylenie dotychczasowego regulaminu i uchwalenie nowego aktu prawnego w zaproponowanym brzmieniu.</w:t>
      </w:r>
    </w:p>
    <w:p w:rsidR="00A67340" w:rsidRDefault="007E459A">
      <w:pPr>
        <w:keepNext/>
        <w:spacing w:before="120" w:after="120"/>
        <w:rPr>
          <w:szCs w:val="20"/>
        </w:rPr>
      </w:pPr>
      <w:r>
        <w:rPr>
          <w:szCs w:val="20"/>
        </w:rPr>
        <w:t>Wobec powyższego zasadne stało się podjęcie uchwały w zaproponowanym brzmieniu.</w:t>
      </w:r>
    </w:p>
    <w:p w:rsidR="00A67340" w:rsidRDefault="007E459A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A67340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340" w:rsidRDefault="00A67340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340" w:rsidRDefault="00A6734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7E459A">
                <w:rPr>
                  <w:color w:val="000000"/>
                  <w:szCs w:val="20"/>
                </w:rPr>
                <w:t xml:space="preserve">Przewodniczący Rady </w:t>
              </w:r>
              <w:r w:rsidR="007E459A">
                <w:rPr>
                  <w:color w:val="000000"/>
                  <w:szCs w:val="20"/>
                </w:rPr>
                <w:t>Gminy Lipno</w:t>
              </w:r>
            </w:fldSimple>
            <w:r w:rsidR="007E459A">
              <w:rPr>
                <w:color w:val="000000"/>
                <w:szCs w:val="20"/>
              </w:rPr>
              <w:br/>
            </w:r>
            <w:r w:rsidR="007E459A">
              <w:rPr>
                <w:color w:val="000000"/>
                <w:szCs w:val="20"/>
              </w:rPr>
              <w:br/>
            </w:r>
            <w:r w:rsidR="007E459A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7E459A">
                <w:rPr>
                  <w:b/>
                  <w:color w:val="000000"/>
                  <w:szCs w:val="20"/>
                </w:rPr>
                <w:t>Bartosz</w:t>
              </w:r>
            </w:fldSimple>
            <w:r w:rsidR="007E459A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7E459A">
                <w:rPr>
                  <w:b/>
                  <w:color w:val="000000"/>
                  <w:szCs w:val="20"/>
                </w:rPr>
                <w:t>Zięba</w:t>
              </w:r>
            </w:fldSimple>
            <w:r w:rsidR="007E459A">
              <w:rPr>
                <w:b/>
                <w:color w:val="000000"/>
                <w:szCs w:val="20"/>
              </w:rPr>
              <w:t> </w:t>
            </w:r>
          </w:p>
        </w:tc>
      </w:tr>
    </w:tbl>
    <w:p w:rsidR="00A67340" w:rsidRDefault="007E459A">
      <w:pPr>
        <w:spacing w:before="120" w:after="120"/>
        <w:rPr>
          <w:szCs w:val="20"/>
        </w:rPr>
      </w:pPr>
      <w:r>
        <w:rPr>
          <w:szCs w:val="20"/>
        </w:rPr>
        <w:t> </w:t>
      </w:r>
    </w:p>
    <w:sectPr w:rsidR="00A67340" w:rsidSect="00A67340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9A" w:rsidRDefault="007E459A" w:rsidP="00A67340">
      <w:r>
        <w:separator/>
      </w:r>
    </w:p>
  </w:endnote>
  <w:endnote w:type="continuationSeparator" w:id="0">
    <w:p w:rsidR="007E459A" w:rsidRDefault="007E459A" w:rsidP="00A67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6734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67340" w:rsidRDefault="007E459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67340" w:rsidRDefault="007E45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6734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B3F13">
            <w:rPr>
              <w:sz w:val="18"/>
            </w:rPr>
            <w:fldChar w:fldCharType="separate"/>
          </w:r>
          <w:r w:rsidR="005B3F13">
            <w:rPr>
              <w:noProof/>
              <w:sz w:val="18"/>
            </w:rPr>
            <w:t>1</w:t>
          </w:r>
          <w:r w:rsidR="00A67340">
            <w:rPr>
              <w:sz w:val="18"/>
            </w:rPr>
            <w:fldChar w:fldCharType="end"/>
          </w:r>
        </w:p>
      </w:tc>
    </w:tr>
  </w:tbl>
  <w:p w:rsidR="00A67340" w:rsidRDefault="00A6734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6734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67340" w:rsidRDefault="007E459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67340" w:rsidRDefault="007E45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6734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B3F13">
            <w:rPr>
              <w:sz w:val="18"/>
            </w:rPr>
            <w:fldChar w:fldCharType="separate"/>
          </w:r>
          <w:r w:rsidR="005B3F13">
            <w:rPr>
              <w:noProof/>
              <w:sz w:val="18"/>
            </w:rPr>
            <w:t>4</w:t>
          </w:r>
          <w:r w:rsidR="00A67340">
            <w:rPr>
              <w:sz w:val="18"/>
            </w:rPr>
            <w:fldChar w:fldCharType="end"/>
          </w:r>
        </w:p>
      </w:tc>
    </w:tr>
  </w:tbl>
  <w:p w:rsidR="00A67340" w:rsidRDefault="00A6734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9A" w:rsidRDefault="007E459A" w:rsidP="00A67340">
      <w:r>
        <w:separator/>
      </w:r>
    </w:p>
  </w:footnote>
  <w:footnote w:type="continuationSeparator" w:id="0">
    <w:p w:rsidR="007E459A" w:rsidRDefault="007E459A" w:rsidP="00A67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B3F13"/>
    <w:rsid w:val="007E459A"/>
    <w:rsid w:val="00A67340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734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LXV/495/2023 z dnia 24 lipca 2023 r.</dc:title>
  <dc:subject>w sprawie Regulaminu udzielania pomocy materialnej o^charakterze socjalnym dla uczniów zamieszkałych na terenie gminy Lipno</dc:subject>
  <dc:creator>ibieganska</dc:creator>
  <cp:lastModifiedBy>Irena Biegańska</cp:lastModifiedBy>
  <cp:revision>2</cp:revision>
  <dcterms:created xsi:type="dcterms:W3CDTF">2023-07-26T10:50:00Z</dcterms:created>
  <dcterms:modified xsi:type="dcterms:W3CDTF">2023-07-26T10:50:00Z</dcterms:modified>
  <cp:category>Akt prawny</cp:category>
</cp:coreProperties>
</file>