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73D73">
      <w:pPr>
        <w:jc w:val="center"/>
        <w:rPr>
          <w:b/>
          <w:caps/>
        </w:rPr>
      </w:pPr>
      <w:r>
        <w:rPr>
          <w:b/>
          <w:caps/>
        </w:rPr>
        <w:t>Uchwała Nr LXVIII/524/2023</w:t>
      </w:r>
      <w:r>
        <w:rPr>
          <w:b/>
          <w:caps/>
        </w:rPr>
        <w:br/>
        <w:t>Rady Gminy Lipno</w:t>
      </w:r>
    </w:p>
    <w:p w:rsidR="00A77B3E" w:rsidRDefault="00F73D73">
      <w:pPr>
        <w:spacing w:before="280" w:after="280"/>
        <w:jc w:val="center"/>
        <w:rPr>
          <w:b/>
          <w:caps/>
        </w:rPr>
      </w:pPr>
      <w:r>
        <w:t>z dnia 16 listopada 2023 r.</w:t>
      </w:r>
    </w:p>
    <w:p w:rsidR="00A77B3E" w:rsidRDefault="00F73D73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2023 - 2034</w:t>
      </w:r>
    </w:p>
    <w:p w:rsidR="00A77B3E" w:rsidRDefault="00F73D73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(tekst jedn. </w:t>
      </w:r>
      <w:r>
        <w:t>Dz. U. z 2023 r. poz. 40 ze zm.) oraz art. 226, 227, 228, 229, 230 ust. 1 i 6 i art. 231 ustawy z dnia 27 sierpnia 2009 r. o finansach publicznych (tekst jedn. Dz. U. z 2023 r. poz. 1270 ze zm.) uchwala się, co następuje:</w:t>
      </w:r>
    </w:p>
    <w:p w:rsidR="00A77B3E" w:rsidRDefault="00F73D73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LIX/439/2022 Rad</w:t>
      </w:r>
      <w:r>
        <w:t>y Gminy Lipno z dnia 29 grudnia 2022 r. w sprawie Wieloletniej Prognozy Finansowej Gminy Lipno na lata 2023 – 2034 z późn. zm. wprowadza się następujące zmiany:</w:t>
      </w:r>
    </w:p>
    <w:p w:rsidR="00A77B3E" w:rsidRDefault="00F73D73">
      <w:pPr>
        <w:spacing w:before="120" w:after="120"/>
        <w:ind w:left="340" w:hanging="227"/>
      </w:pPr>
      <w:r>
        <w:t>1) </w:t>
      </w:r>
      <w:r>
        <w:t>Wydłuża się horyzont czasowy prognozy do 2039 roku.</w:t>
      </w:r>
    </w:p>
    <w:p w:rsidR="00A77B3E" w:rsidRDefault="00F73D73">
      <w:pPr>
        <w:spacing w:before="120" w:after="120"/>
        <w:ind w:left="340" w:hanging="227"/>
      </w:pPr>
      <w:r>
        <w:t>2) </w:t>
      </w:r>
      <w:r>
        <w:t>Tytuł uchwały otrzymuje brzmienie „Wi</w:t>
      </w:r>
      <w:r>
        <w:t>eloletnia Prognoza Finansowa Gminy Lipno na lata 2023-2039”.</w:t>
      </w:r>
    </w:p>
    <w:p w:rsidR="00A77B3E" w:rsidRDefault="00F73D73">
      <w:pPr>
        <w:spacing w:before="120" w:after="120"/>
        <w:ind w:left="340" w:hanging="227"/>
      </w:pPr>
      <w:r>
        <w:t>3) </w:t>
      </w:r>
      <w:r>
        <w:t>W załączniku Nr 1 do uchwały pn.: „Wieloletnia Prognoza Finansowa” dokonuje się zmian jak w załączniku Nr 1 do niniejszej uchwały.</w:t>
      </w:r>
    </w:p>
    <w:p w:rsidR="00A77B3E" w:rsidRDefault="00F73D73">
      <w:pPr>
        <w:spacing w:before="120" w:after="120"/>
        <w:ind w:left="340" w:hanging="227"/>
      </w:pPr>
      <w:r>
        <w:t>4) </w:t>
      </w:r>
      <w:r>
        <w:t xml:space="preserve">W załączniku Nr 2 do uchwały pn.: „Wykaz przedsięwzięć do </w:t>
      </w:r>
      <w:r>
        <w:t>WPF” dokonuje się zmian jak w załączniku Nr 2 do niniejszej uchwały.</w:t>
      </w:r>
    </w:p>
    <w:p w:rsidR="00A77B3E" w:rsidRDefault="00F73D7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F73D7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73D7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C01CB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CB1" w:rsidRDefault="00C01CB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CB1" w:rsidRDefault="00F73D7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F73D73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LXVIII/524/2023</w:t>
      </w:r>
      <w:r>
        <w:br/>
      </w:r>
      <w:r>
        <w:t>Rady Gminy Lipno</w:t>
      </w:r>
      <w:r>
        <w:br/>
      </w:r>
      <w:r>
        <w:t>z dnia 16 listopada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F73D73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LXVIII/524/2023</w:t>
      </w:r>
      <w:r>
        <w:br/>
      </w:r>
      <w:r>
        <w:t>Rady Gminy Lipno</w:t>
      </w:r>
      <w:r>
        <w:br/>
      </w:r>
      <w:r>
        <w:t>z dnia 16 listopada 2023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C01CB1" w:rsidRDefault="00C01CB1">
      <w:pPr>
        <w:rPr>
          <w:szCs w:val="20"/>
        </w:rPr>
      </w:pPr>
    </w:p>
    <w:p w:rsidR="00C01CB1" w:rsidRDefault="00F73D7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01CB1" w:rsidRDefault="00F73D73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LXVIII/524/2023 Rady Gminy Lipno</w:t>
      </w:r>
    </w:p>
    <w:p w:rsidR="00C01CB1" w:rsidRDefault="00F73D73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16 listopada 2023 r.</w:t>
      </w:r>
    </w:p>
    <w:p w:rsidR="00C01CB1" w:rsidRDefault="00F73D73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 xml:space="preserve">w sprawie zmiany </w:t>
      </w:r>
      <w:r>
        <w:rPr>
          <w:szCs w:val="20"/>
        </w:rPr>
        <w:t>Wieloletniej Prognozy Finansowej Gminy Lipno</w:t>
      </w:r>
    </w:p>
    <w:p w:rsidR="00C01CB1" w:rsidRDefault="00F73D73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na lata 2023 - 2034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 niniejszej uchwale dokonuje się następujących zmian Uchwały Nr LIX/439/2022 Rady Gminy Lipno z dnia 29 grudnia 2022 r. w sprawie Wieloletniej Prognozy Finansowej Gminy Lipno na lata 2023 – </w:t>
      </w:r>
      <w:r>
        <w:rPr>
          <w:szCs w:val="20"/>
        </w:rPr>
        <w:t>2034, a w szczególności: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 zmiany w załączniku Nr 1 pn.: „Wieloletnia Prognoza Finansowa” na lata 2023 - 2034 - w związku ze zmianą budżetu zmienia się wielkość dochodów i ich części składowych, wydatków i ich elementów;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 w załączniku Nr 2 pn.: „Wykaz p</w:t>
      </w:r>
      <w:r>
        <w:rPr>
          <w:szCs w:val="20"/>
        </w:rPr>
        <w:t>rzedsięwzięć do WPF” dokonuje się: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a) zmiany „łącznych nakładów finansowych”, „okresu realizacji”, „limitu wydatków roku 2023”, „limitu wydatków roku 2024”, „limitu zobowiązań” przedsięwzięcia z dofinansowaniem unijnym pn.: „Zagospodarowanie terenu rekreac</w:t>
      </w:r>
      <w:r>
        <w:rPr>
          <w:szCs w:val="20"/>
        </w:rPr>
        <w:t>yjnego w Górce Duchownej”,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b) zmiany „łącznych nakładów finansowych”, „limitu wydatków roku 2033”, „limitu zobowiązań” przedsięwzięcia pn.: „Opłaty roczne za wyłączenie gruntów z produkcji rolnej”,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c) zmiany „łącznych nakładów finansowych”, „limitu </w:t>
      </w:r>
      <w:r>
        <w:rPr>
          <w:szCs w:val="20"/>
        </w:rPr>
        <w:t>wydatków roku 2023”, „limitu wydatków roku 2024”, „limitu zobowiązań” przedsięwzięcia pn.: „Budowa świetlicy wiejskiej w Koronowie”,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d) zmiany „łącznych nakładów finansowych”, „limitu wydatków roku 2024”, „limitu wydatków roku 2025”, „limitu wydatków roku </w:t>
      </w:r>
      <w:r>
        <w:rPr>
          <w:szCs w:val="20"/>
        </w:rPr>
        <w:t>2026”, „limitu wydatków roku 2027”, „limitu zobowiązań” przedsięwzięcia pn.: „Wymiana energochłonnego oświetlenia w obiektach użyteczności publicznej”,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e) zmiany „łącznych nakładów finansowych”, „limitu wydatków roku 2023”, „limitu wydatków roku 2024”, „li</w:t>
      </w:r>
      <w:r>
        <w:rPr>
          <w:szCs w:val="20"/>
        </w:rPr>
        <w:t>mitu zobowiązań” przedsięwzięcia pn.: „Budowa hali sportowej przy Szkole Podstawowej w Wilkowicach”,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f) zmiany „łącznych nakładów finansowych”, „limitu wydatków roku 2023”, „limitu zobowiązań” przedsięwzięcia pn.: „Budowa drogi ul. Szkolnej w Wilkowicach -</w:t>
      </w:r>
      <w:r>
        <w:rPr>
          <w:szCs w:val="20"/>
        </w:rPr>
        <w:t xml:space="preserve"> dokumentacja”,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g) zmiany „łącznych nakładów finansowych”, „limitu wydatków roku 2023”, „limitu wydatków roku 2024”, „limitu zobowiązań” przedsięwzięcia pn.: „Rozbudowa infrastruktury drogowej dla mieszkańców wsi Lipno i Mórkowo”,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h) zmiany „łącznych nakła</w:t>
      </w:r>
      <w:r>
        <w:rPr>
          <w:szCs w:val="20"/>
        </w:rPr>
        <w:t>dów finansowych”, „limitu wydatków roku 2023”, „limitu wydatków roku 2024”, „limitu zobowiązań” przedsięwzięcia pn.: „Rozbudowa sieci połączeń drogowych na terenie Gminy Lipno”,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i) zmiany „łącznych nakładów finansowych”, „limitu wydatków roku 2023”, „limit</w:t>
      </w:r>
      <w:r>
        <w:rPr>
          <w:szCs w:val="20"/>
        </w:rPr>
        <w:t>u wydatków roku 2024”, „limitu zobowiązań” przedsięwzięcia pn.: „Budowa boiska wielofunkcyjnego wraz z zadaszeniem o stałej konstrukcji przy Zespole Szkolno-Przedszkolnym z częścią edukacyjną w Goniembicach”,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j) zmiany „łącznych nakładów finansowych”, „lim</w:t>
      </w:r>
      <w:r>
        <w:rPr>
          <w:szCs w:val="20"/>
        </w:rPr>
        <w:t>itu wydatków roku 2023”, „limitu wydatków roku 2024”, „limitu zobowiązań” przedsięwzięcia pn.: „Rozbudowa budynku Zespołu Szkolno-Przedszkolnego w Goniembicach wraz z budowa infrastruktury sportowej”,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k) wprowadzenie „okresu realizacji”, „łącznych nakładów</w:t>
      </w:r>
      <w:r>
        <w:rPr>
          <w:szCs w:val="20"/>
        </w:rPr>
        <w:t xml:space="preserve"> finansowych”, „limitu wydatków roku 2023”, „limitu wydatków roku 2023”, „limitu zobowiązań” przedsięwzięcia pn.: „Przebudowa dróg na os. Owocowym w m. Gronówko”,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lastRenderedPageBreak/>
        <w:t>l) wprowadzenie „okresu realizacji”, „łącznych nakładów finansowych”, „limitu wydatków roku 2</w:t>
      </w:r>
      <w:r>
        <w:rPr>
          <w:szCs w:val="20"/>
        </w:rPr>
        <w:t>023”, „limitu wydatków roku 2023”, „limitu zobowiązań” przedsięwzięcia pn.: „Wykup gruntów pod inwestycję drogową w m. Ratowice i Żakowo”,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m) wprowadzenie „okresu realizacji”, „łącznych nakładów finansowych”, „limitu wydatków roku 2023”, „limitu wydatków r</w:t>
      </w:r>
      <w:r>
        <w:rPr>
          <w:szCs w:val="20"/>
        </w:rPr>
        <w:t>oku 2023”, „limitu zobowiązań” przedsięwzięcia pn.: „Remont zabezpieczająco-wzmacniający wieży kościoła parafialnego w Mórkowie wraz z rewaloryzacją kościoła”,</w:t>
      </w:r>
    </w:p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n) wprowadzenie „okresu realizacji”, „łącznych nakładów finansowych”, „limitu wydatków roku 2023</w:t>
      </w:r>
      <w:r>
        <w:rPr>
          <w:szCs w:val="20"/>
        </w:rPr>
        <w:t>”, „limitu wydatków roku 2023”, „limitu zobowiązań” przedsięwzięcia pn.: „Rozbudowa Zespołu Szkolno-Przedszkolnego w Wilkowicach o nowy budynek dwukondygnacyjny”,</w:t>
      </w:r>
    </w:p>
    <w:p w:rsidR="00C01CB1" w:rsidRDefault="00F73D73">
      <w:pPr>
        <w:keepNext/>
        <w:spacing w:before="120" w:after="120"/>
        <w:ind w:left="283" w:firstLine="227"/>
        <w:rPr>
          <w:szCs w:val="20"/>
        </w:rPr>
      </w:pPr>
      <w:r>
        <w:rPr>
          <w:szCs w:val="20"/>
        </w:rPr>
        <w:t>Ponadto w objaśnieniach przyjętych wartości w WPF dostosowano opis do zmian dokonanych w załą</w:t>
      </w:r>
      <w:r>
        <w:rPr>
          <w:szCs w:val="20"/>
        </w:rPr>
        <w:t>cznikach Nr 1 i Nr 2 do niniejszej uchwały.</w:t>
      </w:r>
    </w:p>
    <w:p w:rsidR="00C01CB1" w:rsidRDefault="00F73D73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C01CB1">
        <w:tc>
          <w:tcPr>
            <w:tcW w:w="2500" w:type="pct"/>
            <w:tcBorders>
              <w:right w:val="nil"/>
            </w:tcBorders>
          </w:tcPr>
          <w:p w:rsidR="00C01CB1" w:rsidRDefault="00C01CB1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01CB1" w:rsidRDefault="00C01CB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F73D73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F73D73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C01CB1" w:rsidRDefault="00F73D7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C01CB1" w:rsidRDefault="00C01CB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F73D73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F73D73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F73D73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F73D73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C01CB1" w:rsidRDefault="00F73D7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 </w:t>
      </w:r>
    </w:p>
    <w:sectPr w:rsidR="00C01CB1" w:rsidSect="00C01CB1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73" w:rsidRDefault="00F73D73" w:rsidP="00C01CB1">
      <w:r>
        <w:separator/>
      </w:r>
    </w:p>
  </w:endnote>
  <w:endnote w:type="continuationSeparator" w:id="0">
    <w:p w:rsidR="00F73D73" w:rsidRDefault="00F73D73" w:rsidP="00C01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C01CB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01CB1" w:rsidRDefault="00F73D7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01CB1" w:rsidRDefault="00C01CB1">
          <w:pPr>
            <w:jc w:val="right"/>
            <w:rPr>
              <w:sz w:val="18"/>
            </w:rPr>
          </w:pPr>
        </w:p>
      </w:tc>
    </w:tr>
  </w:tbl>
  <w:p w:rsidR="00C01CB1" w:rsidRDefault="00C01CB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C01CB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01CB1" w:rsidRDefault="00F73D7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01CB1" w:rsidRDefault="00C01CB1">
          <w:pPr>
            <w:jc w:val="right"/>
            <w:rPr>
              <w:sz w:val="18"/>
            </w:rPr>
          </w:pPr>
        </w:p>
      </w:tc>
    </w:tr>
  </w:tbl>
  <w:p w:rsidR="00C01CB1" w:rsidRDefault="00C01CB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C01CB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01CB1" w:rsidRDefault="00F73D7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01CB1" w:rsidRDefault="00C01CB1">
          <w:pPr>
            <w:jc w:val="right"/>
            <w:rPr>
              <w:sz w:val="18"/>
            </w:rPr>
          </w:pPr>
        </w:p>
      </w:tc>
    </w:tr>
  </w:tbl>
  <w:p w:rsidR="00C01CB1" w:rsidRDefault="00C01CB1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C01CB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01CB1" w:rsidRDefault="00F73D7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01CB1" w:rsidRDefault="00C01CB1">
          <w:pPr>
            <w:jc w:val="right"/>
            <w:rPr>
              <w:sz w:val="18"/>
            </w:rPr>
          </w:pPr>
        </w:p>
      </w:tc>
    </w:tr>
  </w:tbl>
  <w:p w:rsidR="00C01CB1" w:rsidRDefault="00C01CB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73" w:rsidRDefault="00F73D73" w:rsidP="00C01CB1">
      <w:r>
        <w:separator/>
      </w:r>
    </w:p>
  </w:footnote>
  <w:footnote w:type="continuationSeparator" w:id="0">
    <w:p w:rsidR="00F73D73" w:rsidRDefault="00F73D73" w:rsidP="00C01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03E4C"/>
    <w:rsid w:val="00A77B3E"/>
    <w:rsid w:val="00C01CB1"/>
    <w:rsid w:val="00CA2A55"/>
    <w:rsid w:val="00F7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1CB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C01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AE253343-A97F-4097-A6A5-BFE97D8E539C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AE253343-A97F-4097-A6A5-BFE97D8E539C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LXVIII/524/2023 z dnia 16 listopada 2023 r.</dc:title>
  <dc:subject>w sprawie zmiany Wieloletniej Prognozy Finansowej Gminy Lipno
na lata 2023^- 2034</dc:subject>
  <dc:creator>ibieganska</dc:creator>
  <cp:lastModifiedBy>Irena Biegańska</cp:lastModifiedBy>
  <cp:revision>2</cp:revision>
  <dcterms:created xsi:type="dcterms:W3CDTF">2023-11-21T11:59:00Z</dcterms:created>
  <dcterms:modified xsi:type="dcterms:W3CDTF">2023-11-21T11:59:00Z</dcterms:modified>
  <cp:category>Akt prawny</cp:category>
</cp:coreProperties>
</file>