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87361">
      <w:pPr>
        <w:jc w:val="center"/>
        <w:rPr>
          <w:b/>
          <w:caps/>
        </w:rPr>
      </w:pPr>
      <w:r>
        <w:rPr>
          <w:b/>
          <w:caps/>
        </w:rPr>
        <w:t>Apel Nr LXX/1/2023</w:t>
      </w:r>
      <w:r>
        <w:rPr>
          <w:b/>
          <w:caps/>
        </w:rPr>
        <w:br/>
        <w:t>Rady Gminy Lipno</w:t>
      </w:r>
    </w:p>
    <w:p w:rsidR="00A77B3E" w:rsidRDefault="00F87361">
      <w:pPr>
        <w:spacing w:before="280" w:after="280"/>
        <w:jc w:val="center"/>
        <w:rPr>
          <w:b/>
          <w:caps/>
        </w:rPr>
      </w:pPr>
      <w:r>
        <w:t>z dnia 12 grudnia 2023 r.</w:t>
      </w:r>
    </w:p>
    <w:p w:rsidR="00A77B3E" w:rsidRDefault="00F87361">
      <w:pPr>
        <w:keepNext/>
        <w:spacing w:after="480"/>
        <w:jc w:val="center"/>
      </w:pPr>
      <w:r>
        <w:rPr>
          <w:b/>
        </w:rPr>
        <w:t xml:space="preserve">w sprawie o dokonanie zmiany uchwały Sejmiku Województwa Wielkopolskiego w sprawie wprowadzenia, na obszarze województwa wielkopolskiego, ograniczeń lub zakazów w zakresie eksploatacji </w:t>
      </w:r>
      <w:r>
        <w:rPr>
          <w:b/>
        </w:rPr>
        <w:t>instalacji, w których następuje spalanie paliw</w:t>
      </w:r>
    </w:p>
    <w:p w:rsidR="00A77B3E" w:rsidRDefault="00F87361">
      <w:pPr>
        <w:keepLines/>
        <w:spacing w:before="120" w:after="120"/>
        <w:ind w:firstLine="227"/>
      </w:pPr>
      <w:r>
        <w:t>Na podstawie art. 18 ust. 1 ustawy z dnia 8 marca 1990 r. o samorządzie gminnym (tekst jedn. Dz. U. z 2023 r. poz. 40 ze zm.) oraz § 21 ust. 1 </w:t>
      </w:r>
      <w:proofErr w:type="spellStart"/>
      <w:r>
        <w:t>pkt</w:t>
      </w:r>
      <w:proofErr w:type="spellEnd"/>
      <w:r>
        <w:t> 4 i ust. 2 uchwały Nr XVI/108/2019 Rady Gminy Lipno z dnia 27 </w:t>
      </w:r>
      <w:r>
        <w:t>listopada 2019 r. w sprawie statutu Gminy Lipno (Dz. Urz. Woj. Wielkopolskiego poz. 10227) postanawia się, co następuje:</w:t>
      </w:r>
    </w:p>
    <w:p w:rsidR="00A77B3E" w:rsidRDefault="00F87361">
      <w:pPr>
        <w:keepLines/>
        <w:spacing w:before="120" w:after="120"/>
        <w:ind w:firstLine="340"/>
      </w:pPr>
      <w:r>
        <w:rPr>
          <w:b/>
        </w:rPr>
        <w:t>§ 1. </w:t>
      </w:r>
      <w:r>
        <w:t>Rada Gminy Lipno występuje z apelem do Sejmiku Województwa Wielkopolskiego o dokonanie zmiany terminu realizacji obowiązku wymiany</w:t>
      </w:r>
      <w:r>
        <w:t xml:space="preserve"> starych instalacji na paliwa stałe, niespełniających norm określonych w niżej wymienionej uchwale Sejmiku Województwa Wielkopolskiego, w tym w szczególności kotłów na węgiel starszej generacji, kominków oraz pieców (np. trzon kuchenny, piece kaflowe) prze</w:t>
      </w:r>
      <w:r>
        <w:t>widzianego w uchwale Nr XXXIX/941/17 Sejmiku Województwa Wielkopolskiego z dnia 18 grudnia 2017 r. w sprawie wprowadzenia na obszarze województwa wielkopolskiego ograniczeń lub zakazów w zakresie eksploatacji instalacji, w których następuje spalanie paliw,</w:t>
      </w:r>
      <w:r>
        <w:t xml:space="preserve"> z przyczyn wskazanych w uzasadnieniu do apelu stanowiącym jego integralną część.</w:t>
      </w:r>
    </w:p>
    <w:p w:rsidR="00A77B3E" w:rsidRDefault="00F87361">
      <w:pPr>
        <w:keepLines/>
        <w:spacing w:before="120" w:after="120"/>
        <w:ind w:firstLine="340"/>
      </w:pPr>
      <w:r>
        <w:rPr>
          <w:b/>
        </w:rPr>
        <w:t>§ 2. </w:t>
      </w:r>
      <w:r>
        <w:t>Wykonanie apelu powierza się Przewodniczącemu Rady Gminy Lipno, zobowiązując go do przesłania niniejszego apelu do Sejmiku Województwa Wielkopolskiego, Zarządu Województ</w:t>
      </w:r>
      <w:r>
        <w:t>wa Wielkopolskiego, Marszałka Województwa Wielkopolskiego oraz Radnych Sejmiku Województwa Wielkopolskiego.</w:t>
      </w:r>
    </w:p>
    <w:p w:rsidR="00A77B3E" w:rsidRDefault="00F8736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Apel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8736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D2D4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2D4D" w:rsidRDefault="00AD2D4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2D4D" w:rsidRDefault="00F8736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D2D4D" w:rsidRDefault="00F87361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AD2D4D" w:rsidRDefault="00F87361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 xml:space="preserve">W związku z obowiązkiem wynikającym z uchwały </w:t>
      </w:r>
      <w:proofErr w:type="spellStart"/>
      <w:r>
        <w:rPr>
          <w:szCs w:val="20"/>
        </w:rPr>
        <w:t>antysmogowej</w:t>
      </w:r>
      <w:proofErr w:type="spellEnd"/>
      <w:r>
        <w:rPr>
          <w:szCs w:val="20"/>
        </w:rPr>
        <w:t xml:space="preserve"> Nr XXXIX/941/17 Sejmiku Województwa Wielkopolskiego z dnia 18 grudnia </w:t>
      </w:r>
      <w:r>
        <w:rPr>
          <w:szCs w:val="20"/>
        </w:rPr>
        <w:t>2017 r. w sprawie wprowadzenia na obszarze województwa wielkopolskiego ograniczeń lub zakazów w zakresie eksploatacji instalacji, w których następuje spalanie paliw (Dz. Urz. Woj. Wielkopolskiego poz. 8807), która nakłada wymianę starych kotłów na węgiel i</w:t>
      </w:r>
      <w:r>
        <w:rPr>
          <w:szCs w:val="20"/>
        </w:rPr>
        <w:t> drewno do końca roku 2023 oraz kominków i pieców do końca 2025, Rada Gminy Lipno postanowiła podjąć apel                   i zwrócić się do Sejmiku Województwa Wielkopolskiego o zmianę tych terminów w związku z niestabilną sytuacją ekonomiczną i polityczn</w:t>
      </w:r>
      <w:r>
        <w:rPr>
          <w:szCs w:val="20"/>
        </w:rPr>
        <w:t xml:space="preserve">ą, z zaburzeniami na rynkach paliw, niejasnymi wytycznymi Unii Europejskiej w kwestii wykorzystania paliw, sytuacją ekonomiczną mieszkańców Gminy Lipno, niewłaściwą dostępnością środków do czasu w jakim należało wykonać wytyczne wynikające z uchwały </w:t>
      </w:r>
      <w:proofErr w:type="spellStart"/>
      <w:r>
        <w:rPr>
          <w:szCs w:val="20"/>
        </w:rPr>
        <w:t>antysm</w:t>
      </w:r>
      <w:r>
        <w:rPr>
          <w:szCs w:val="20"/>
        </w:rPr>
        <w:t>ogowej</w:t>
      </w:r>
      <w:proofErr w:type="spellEnd"/>
      <w:r>
        <w:rPr>
          <w:szCs w:val="20"/>
        </w:rPr>
        <w:t>. Główną przesłanką wydłużenia terminów wymiany starych kotłów jest to, że mieszkańcy nie posiadają wystarczających środków na wymianę starych pieców, to wymaga dłuższego czasu.</w:t>
      </w:r>
    </w:p>
    <w:p w:rsidR="00AD2D4D" w:rsidRDefault="00F87361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AD2D4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2D4D" w:rsidRDefault="00AD2D4D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2D4D" w:rsidRDefault="00AD2D4D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F87361">
                <w:rPr>
                  <w:color w:val="000000"/>
                  <w:szCs w:val="20"/>
                </w:rPr>
                <w:t xml:space="preserve">Przewodniczący Rady </w:t>
              </w:r>
              <w:r w:rsidR="00F87361">
                <w:rPr>
                  <w:color w:val="000000"/>
                  <w:szCs w:val="20"/>
                </w:rPr>
                <w:t>Gminy Lipno</w:t>
              </w:r>
            </w:fldSimple>
            <w:r w:rsidR="00F87361">
              <w:rPr>
                <w:color w:val="000000"/>
                <w:szCs w:val="20"/>
              </w:rPr>
              <w:br/>
            </w:r>
            <w:r w:rsidR="00F87361">
              <w:rPr>
                <w:color w:val="000000"/>
                <w:szCs w:val="20"/>
              </w:rPr>
              <w:br/>
            </w:r>
            <w:r w:rsidR="00F87361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F87361">
                <w:rPr>
                  <w:b/>
                  <w:color w:val="000000"/>
                  <w:szCs w:val="20"/>
                </w:rPr>
                <w:t>Bartosz</w:t>
              </w:r>
            </w:fldSimple>
            <w:r w:rsidR="00F87361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F87361">
                <w:rPr>
                  <w:b/>
                  <w:color w:val="000000"/>
                  <w:szCs w:val="20"/>
                </w:rPr>
                <w:t>Zięba</w:t>
              </w:r>
            </w:fldSimple>
            <w:r w:rsidR="00F87361">
              <w:rPr>
                <w:b/>
                <w:color w:val="000000"/>
                <w:szCs w:val="20"/>
              </w:rPr>
              <w:t> </w:t>
            </w:r>
          </w:p>
        </w:tc>
      </w:tr>
    </w:tbl>
    <w:p w:rsidR="00AD2D4D" w:rsidRDefault="00AD2D4D">
      <w:pPr>
        <w:keepNext/>
        <w:rPr>
          <w:szCs w:val="20"/>
        </w:rPr>
      </w:pPr>
    </w:p>
    <w:sectPr w:rsidR="00AD2D4D" w:rsidSect="00AD2D4D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61" w:rsidRDefault="00F87361" w:rsidP="00AD2D4D">
      <w:r>
        <w:separator/>
      </w:r>
    </w:p>
  </w:endnote>
  <w:endnote w:type="continuationSeparator" w:id="0">
    <w:p w:rsidR="00F87361" w:rsidRDefault="00F87361" w:rsidP="00AD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D2D4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2D4D" w:rsidRDefault="00F8736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2D4D" w:rsidRDefault="00F873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D2D4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53FB0">
            <w:rPr>
              <w:sz w:val="18"/>
            </w:rPr>
            <w:fldChar w:fldCharType="separate"/>
          </w:r>
          <w:r w:rsidR="00053FB0">
            <w:rPr>
              <w:noProof/>
              <w:sz w:val="18"/>
            </w:rPr>
            <w:t>1</w:t>
          </w:r>
          <w:r w:rsidR="00AD2D4D">
            <w:rPr>
              <w:sz w:val="18"/>
            </w:rPr>
            <w:fldChar w:fldCharType="end"/>
          </w:r>
        </w:p>
      </w:tc>
    </w:tr>
  </w:tbl>
  <w:p w:rsidR="00AD2D4D" w:rsidRDefault="00AD2D4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D2D4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2D4D" w:rsidRDefault="00F8736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2D4D" w:rsidRDefault="00F873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D2D4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53FB0">
            <w:rPr>
              <w:sz w:val="18"/>
            </w:rPr>
            <w:fldChar w:fldCharType="separate"/>
          </w:r>
          <w:r w:rsidR="00053FB0">
            <w:rPr>
              <w:noProof/>
              <w:sz w:val="18"/>
            </w:rPr>
            <w:t>2</w:t>
          </w:r>
          <w:r w:rsidR="00AD2D4D">
            <w:rPr>
              <w:sz w:val="18"/>
            </w:rPr>
            <w:fldChar w:fldCharType="end"/>
          </w:r>
        </w:p>
      </w:tc>
    </w:tr>
  </w:tbl>
  <w:p w:rsidR="00AD2D4D" w:rsidRDefault="00AD2D4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61" w:rsidRDefault="00F87361" w:rsidP="00AD2D4D">
      <w:r>
        <w:separator/>
      </w:r>
    </w:p>
  </w:footnote>
  <w:footnote w:type="continuationSeparator" w:id="0">
    <w:p w:rsidR="00F87361" w:rsidRDefault="00F87361" w:rsidP="00AD2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3FB0"/>
    <w:rsid w:val="00A77B3E"/>
    <w:rsid w:val="00AD2D4D"/>
    <w:rsid w:val="00CA2A55"/>
    <w:rsid w:val="00F8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D4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 Nr LXX/1/2023 z dnia 12 grudnia 2023 r.</dc:title>
  <dc:subject>w sprawie o^dokonanie zmiany uchwały Sejmiku Województwa Wielkopolskiego w^sprawie wprowadzenia, na obszarze województwa wielkopolskiego, ograniczeń lub zakazów w^zakresie eksploatacji instalacji, w^których następuje spalanie paliw</dc:subject>
  <dc:creator>ibieganska</dc:creator>
  <cp:lastModifiedBy>Irena Biegańska</cp:lastModifiedBy>
  <cp:revision>2</cp:revision>
  <dcterms:created xsi:type="dcterms:W3CDTF">2023-12-14T06:50:00Z</dcterms:created>
  <dcterms:modified xsi:type="dcterms:W3CDTF">2023-12-14T06:50:00Z</dcterms:modified>
  <cp:category>Akt prawny</cp:category>
</cp:coreProperties>
</file>