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77" w:rsidRPr="00175AC6" w:rsidRDefault="00CA6AD5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A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Plan pracy Komisji Oświaty  i Spraw Społecznych na rok 2020.</w:t>
      </w:r>
    </w:p>
    <w:p w:rsidR="00C83877" w:rsidRPr="00CA6AD5" w:rsidRDefault="00C83877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77" w:rsidRPr="00CA6AD5" w:rsidRDefault="00C83877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77" w:rsidRPr="00CA6AD5" w:rsidRDefault="00CA6AD5" w:rsidP="00CA6AD5">
      <w:pPr>
        <w:numPr>
          <w:ilvl w:val="0"/>
          <w:numId w:val="1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Styczeń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Informacja o realizacji wieloletniego programu  w zakresie dożywiania. Analiza możliwości funkcjonowania w Szkole Podstawowej w Wilkowicach kuchni, 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której działać będzie spółdzielnia socjalna przygotowująca obiady dla uczniów 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terenu gminy Lipno.</w:t>
      </w:r>
    </w:p>
    <w:p w:rsidR="00C83877" w:rsidRPr="00CA6AD5" w:rsidRDefault="00CA6AD5" w:rsidP="00CA6AD5">
      <w:pPr>
        <w:numPr>
          <w:ilvl w:val="0"/>
          <w:numId w:val="2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Luty</w:t>
      </w:r>
    </w:p>
    <w:p w:rsidR="00CA6AD5" w:rsidRPr="00CA6AD5" w:rsidRDefault="00CA6AD5" w:rsidP="00175AC6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175A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Spotkanie z dyrektorami szkół i przedszkola w celu omówienia możliwości </w:t>
      </w:r>
      <w:r w:rsidRPr="00CA6AD5">
        <w:rPr>
          <w:rFonts w:ascii="Times New Roman" w:hAnsi="Times New Roman" w:cs="Times New Roman"/>
          <w:sz w:val="24"/>
          <w:szCs w:val="24"/>
        </w:rPr>
        <w:t xml:space="preserve">        zapewnienia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zatrudnienia dotychczasowym  pracownikom po reorganizacji   </w:t>
      </w:r>
      <w:r w:rsidRPr="00CA6AD5">
        <w:rPr>
          <w:rFonts w:ascii="Times New Roman" w:hAnsi="Times New Roman" w:cs="Times New Roman"/>
          <w:sz w:val="24"/>
          <w:szCs w:val="24"/>
        </w:rPr>
        <w:t xml:space="preserve">        oświaty w naszej gminie.</w:t>
      </w:r>
    </w:p>
    <w:p w:rsidR="00C83877" w:rsidRPr="00CA6AD5" w:rsidRDefault="00CA6AD5" w:rsidP="00175AC6">
      <w:pPr>
        <w:spacing w:before="100" w:after="100" w:line="240" w:lineRule="auto"/>
        <w:ind w:left="1247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Spotkanie z prezesami Klubów Sportow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ych. Omówienie funkcjonowania                i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sposobów finansowania.</w:t>
      </w:r>
    </w:p>
    <w:p w:rsidR="00C83877" w:rsidRPr="00CA6AD5" w:rsidRDefault="00CA6AD5" w:rsidP="00CA6AD5">
      <w:pPr>
        <w:numPr>
          <w:ilvl w:val="0"/>
          <w:numId w:val="3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Marzec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Informacja o działaniach podjętych i zaplanowanych przez GOK w Lipnie w roku 2020.</w:t>
      </w:r>
    </w:p>
    <w:p w:rsidR="00C83877" w:rsidRPr="00CA6AD5" w:rsidRDefault="00CA6AD5" w:rsidP="00CA6AD5">
      <w:pPr>
        <w:numPr>
          <w:ilvl w:val="0"/>
          <w:numId w:val="4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Kwiecień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Analiza procesu reorganizacji oświaty na terenie Gminy Lipno – powołanie zespołów szkolno-przedszkolnych, terminów konkursów na dyrektorów tych placówek.</w:t>
      </w:r>
    </w:p>
    <w:p w:rsidR="00C83877" w:rsidRDefault="00CA6AD5" w:rsidP="00CA6AD5">
      <w:pPr>
        <w:numPr>
          <w:ilvl w:val="0"/>
          <w:numId w:val="5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Maj</w:t>
      </w:r>
    </w:p>
    <w:p w:rsidR="00CA6AD5" w:rsidRPr="00CA6AD5" w:rsidRDefault="00CA6AD5" w:rsidP="00175AC6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Spotkanie z 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erownikiem Posterunku Policji w 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Lipnie: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stan 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bezpieczeństwa na terenie gminy oraz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informacja  kierownika  Policji  o  wykroczeniach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nieletnich 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terenu gminy i formach jej zapobiegania.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Informacja o realizacji zadań z zakresu sportu i kultury fizycznej.</w:t>
      </w:r>
    </w:p>
    <w:p w:rsidR="00C83877" w:rsidRPr="00CA6AD5" w:rsidRDefault="00CA6AD5" w:rsidP="00CA6AD5">
      <w:pPr>
        <w:numPr>
          <w:ilvl w:val="0"/>
          <w:numId w:val="6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Czerwiec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Spotkanie z Dyrektorami nt. potrzeb nowo powstających placówek, doboru kadry </w:t>
      </w:r>
      <w:r w:rsidR="00175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remontów w placówkach oświatowych na 2020.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Zapoznanie się z informacją dotyczącą dowozu dzieci do szkół.</w:t>
      </w:r>
    </w:p>
    <w:p w:rsidR="00C83877" w:rsidRPr="00CA6AD5" w:rsidRDefault="00CA6AD5" w:rsidP="00CA6AD5">
      <w:pPr>
        <w:numPr>
          <w:ilvl w:val="0"/>
          <w:numId w:val="7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Lipiec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Zapoznanie się z realizacją Gminnego Programu Profilaktyki i Rozwiązywania Problemów Alkoholowych za I półrocze 2020 r</w:t>
      </w:r>
    </w:p>
    <w:p w:rsidR="00C83877" w:rsidRPr="00CA6AD5" w:rsidRDefault="00CA6AD5" w:rsidP="00CA6AD5">
      <w:pPr>
        <w:numPr>
          <w:ilvl w:val="0"/>
          <w:numId w:val="8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Sierpień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Komisja wyjazdowa – sprawdzenie stopnia przygotowania placówek oświatowych na rozpoczęcie nowego roku szkolnego.</w:t>
      </w:r>
    </w:p>
    <w:p w:rsidR="00C83877" w:rsidRDefault="00CA6AD5" w:rsidP="00CA6AD5">
      <w:pPr>
        <w:numPr>
          <w:ilvl w:val="0"/>
          <w:numId w:val="9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Wrzesień</w:t>
      </w:r>
    </w:p>
    <w:p w:rsidR="00CA6AD5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Spotkanie z przedstawicielami organizacji pozarządowych z terenu gminy Lipno. Omówienie działalności.</w:t>
      </w:r>
    </w:p>
    <w:p w:rsidR="00C83877" w:rsidRPr="00CA6AD5" w:rsidRDefault="00CA6AD5" w:rsidP="00CA6AD5">
      <w:pPr>
        <w:numPr>
          <w:ilvl w:val="0"/>
          <w:numId w:val="10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Październik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Analiza informacji o stanie realizacji zadań oświatowych na terenie gminy.</w:t>
      </w:r>
    </w:p>
    <w:p w:rsidR="00C83877" w:rsidRPr="00CA6AD5" w:rsidRDefault="00CA6AD5" w:rsidP="00CA6AD5">
      <w:pPr>
        <w:numPr>
          <w:ilvl w:val="0"/>
          <w:numId w:val="11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Listopad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Wstępne zapoznanie się z projektem Programu dot. współpracy z 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anizacjami pozarządowymi na 2021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</w:t>
      </w:r>
    </w:p>
    <w:p w:rsidR="00C83877" w:rsidRPr="00CA6AD5" w:rsidRDefault="00CA6AD5" w:rsidP="00CA6AD5">
      <w:pPr>
        <w:numPr>
          <w:ilvl w:val="0"/>
          <w:numId w:val="12"/>
        </w:numPr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Grudzień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Analiza informacji o działalności Gminnej Biblioteki Publicznej w Lipnie</w:t>
      </w:r>
    </w:p>
    <w:p w:rsidR="00C83877" w:rsidRPr="00CA6AD5" w:rsidRDefault="00CA6AD5" w:rsidP="00CA6AD5">
      <w:pPr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Podsumowanie pracy Komisji za rok 2020.</w:t>
      </w:r>
    </w:p>
    <w:p w:rsidR="00C83877" w:rsidRPr="00CA6AD5" w:rsidRDefault="00C83877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77" w:rsidRPr="00CA6AD5" w:rsidRDefault="00CA6AD5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Ponadto do pracy komisji należy:</w:t>
      </w:r>
    </w:p>
    <w:p w:rsidR="00C83877" w:rsidRPr="00CA6AD5" w:rsidRDefault="00C83877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77" w:rsidRPr="00CA6AD5" w:rsidRDefault="00CA6AD5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Opiniowanie materiałów sesyjnych i projektów uchwał będących przedmiotem działalności komisji.</w:t>
      </w:r>
    </w:p>
    <w:p w:rsidR="00C83877" w:rsidRPr="00CA6AD5" w:rsidRDefault="00CA6AD5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Podejmowanie inicjatyw uchwałodawczych oraz stanowisk komisji w zakresie jej kompetencji.</w:t>
      </w:r>
    </w:p>
    <w:p w:rsidR="00C83877" w:rsidRPr="00CA6AD5" w:rsidRDefault="00CA6AD5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Wyjazdy komisji i konsultacje społeczne w placówkach oświatowych, kulturalnych, pomocy społecznej oraz w stowarzyszeniach (w miarę potrzeb).</w:t>
      </w:r>
    </w:p>
    <w:p w:rsidR="00C83877" w:rsidRPr="00CA6AD5" w:rsidRDefault="00CA6AD5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Delegowanie przedstawicieli komisji do pracy w komisjach konkursowych, konsultacjach społecznych w placówkach oświatowych, kulturalnych, pomocy społecznej oraz w stowarzyszeniach (w miarę potrzeb).</w:t>
      </w:r>
    </w:p>
    <w:p w:rsidR="00C83877" w:rsidRPr="00CA6AD5" w:rsidRDefault="00C83877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77" w:rsidRPr="00CA6AD5" w:rsidRDefault="00CA6AD5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Plan pracy jest otwarty i może być uzupełniany i aktualizowany w zależności od potrzeb i występujących problemów. Podobnie terminy realizacji mogą być zmieniane dostosowywane do sytuacji bieżącej i planu pracy Rady Gminy Lipno.</w:t>
      </w:r>
    </w:p>
    <w:p w:rsidR="00C83877" w:rsidRDefault="00C83877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5AC6" w:rsidRDefault="00175AC6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5AC6" w:rsidRPr="00CA6AD5" w:rsidRDefault="00175AC6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77" w:rsidRPr="00CA6AD5" w:rsidRDefault="00C83877" w:rsidP="00CA6AD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77" w:rsidRPr="00CA6AD5" w:rsidRDefault="00CA6AD5" w:rsidP="00CA6AD5">
      <w:pPr>
        <w:spacing w:before="100" w:after="10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Przewodnicząca </w:t>
      </w:r>
    </w:p>
    <w:p w:rsidR="00C83877" w:rsidRPr="00CA6AD5" w:rsidRDefault="00CA6AD5" w:rsidP="00CA6AD5">
      <w:pPr>
        <w:spacing w:before="100" w:after="10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Komisji Oświaty i Spraw Społecznych</w:t>
      </w:r>
    </w:p>
    <w:p w:rsidR="00C83877" w:rsidRPr="00CA6AD5" w:rsidRDefault="00CA6AD5" w:rsidP="00CA6AD5">
      <w:pPr>
        <w:spacing w:before="100" w:after="10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Katarzyna Stachowiak</w:t>
      </w:r>
    </w:p>
    <w:p w:rsidR="00C83877" w:rsidRPr="00CA6AD5" w:rsidRDefault="00C83877" w:rsidP="00CA6A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877" w:rsidRPr="00CA6AD5" w:rsidSect="0065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4E5"/>
    <w:multiLevelType w:val="multilevel"/>
    <w:tmpl w:val="2236B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A1FB3"/>
    <w:multiLevelType w:val="multilevel"/>
    <w:tmpl w:val="83305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E5892"/>
    <w:multiLevelType w:val="multilevel"/>
    <w:tmpl w:val="2F3C5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840DA"/>
    <w:multiLevelType w:val="multilevel"/>
    <w:tmpl w:val="376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D0A95"/>
    <w:multiLevelType w:val="multilevel"/>
    <w:tmpl w:val="706C5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E3437"/>
    <w:multiLevelType w:val="multilevel"/>
    <w:tmpl w:val="A3BE4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B193B"/>
    <w:multiLevelType w:val="multilevel"/>
    <w:tmpl w:val="32BEF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66BCC"/>
    <w:multiLevelType w:val="multilevel"/>
    <w:tmpl w:val="5E28A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117CD1"/>
    <w:multiLevelType w:val="multilevel"/>
    <w:tmpl w:val="801C5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6259EB"/>
    <w:multiLevelType w:val="multilevel"/>
    <w:tmpl w:val="B36CD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224708"/>
    <w:multiLevelType w:val="multilevel"/>
    <w:tmpl w:val="96A84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EB30B2"/>
    <w:multiLevelType w:val="multilevel"/>
    <w:tmpl w:val="AA60B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3877"/>
    <w:rsid w:val="00175AC6"/>
    <w:rsid w:val="0065786D"/>
    <w:rsid w:val="00C83877"/>
    <w:rsid w:val="00CA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Biegańska</cp:lastModifiedBy>
  <cp:revision>4</cp:revision>
  <dcterms:created xsi:type="dcterms:W3CDTF">2020-01-17T18:46:00Z</dcterms:created>
  <dcterms:modified xsi:type="dcterms:W3CDTF">2020-01-20T07:13:00Z</dcterms:modified>
</cp:coreProperties>
</file>