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A5CA7">
      <w:pPr>
        <w:jc w:val="center"/>
        <w:rPr>
          <w:b/>
          <w:caps/>
        </w:rPr>
      </w:pPr>
      <w:r>
        <w:rPr>
          <w:b/>
          <w:caps/>
        </w:rPr>
        <w:t>Uchwała Nr III/21/2024</w:t>
      </w:r>
      <w:r>
        <w:rPr>
          <w:b/>
          <w:caps/>
        </w:rPr>
        <w:br/>
        <w:t>Rady Gminy Lipno</w:t>
      </w:r>
    </w:p>
    <w:p w:rsidR="00A77B3E" w:rsidRDefault="00AA5CA7">
      <w:pPr>
        <w:spacing w:before="280" w:after="280"/>
        <w:jc w:val="center"/>
        <w:rPr>
          <w:b/>
          <w:caps/>
        </w:rPr>
      </w:pPr>
      <w:r>
        <w:t>z dnia 4 czerwca 2024 r.</w:t>
      </w:r>
    </w:p>
    <w:p w:rsidR="00A77B3E" w:rsidRDefault="00AA5CA7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AA5CA7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</w:t>
      </w:r>
      <w:r>
        <w:t> 2024 r. poz. 609) oraz art. 226, 227, 228, 229, 230 ust. 1 i 6 i art. 231 ustawy z dnia 27 sierpnia 2009 r. o finansach publicznych (tekst jedn. Dz. U. z 2023 r. poz. 1270 ze zm.) uchwala się, co następuje:</w:t>
      </w:r>
    </w:p>
    <w:p w:rsidR="00A77B3E" w:rsidRDefault="00AA5CA7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LXXI/542/2023 Rady Gminy Lipno</w:t>
      </w:r>
      <w:r>
        <w:t xml:space="preserve"> z dnia 28 grudnia 2023 r. w sprawie Wieloletniej Prognozy Finansowej Gminy Lipno na lata 2024 – 2039 wprowadza się następujące zmiany:</w:t>
      </w:r>
    </w:p>
    <w:p w:rsidR="00A77B3E" w:rsidRDefault="00AA5CA7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do niniej</w:t>
      </w:r>
      <w:r>
        <w:t>szej uchwały.</w:t>
      </w:r>
    </w:p>
    <w:p w:rsidR="00A77B3E" w:rsidRDefault="00AA5CA7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AA5CA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AA5CA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A5CA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FB7E0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E0C" w:rsidRDefault="00FB7E0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E0C" w:rsidRDefault="00AA5CA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</w:t>
            </w:r>
            <w:r>
              <w:rPr>
                <w:color w:val="000000"/>
                <w:szCs w:val="22"/>
              </w:rPr>
              <w:t>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AA5CA7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III/21/2024</w:t>
      </w:r>
      <w:r>
        <w:br/>
      </w:r>
      <w:r>
        <w:t>Rady Gminy Lipno</w:t>
      </w:r>
      <w:r>
        <w:br/>
      </w:r>
      <w:r>
        <w:t>z dnia 4 czerwca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AA5CA7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III/21/2024</w:t>
      </w:r>
      <w:r>
        <w:br/>
      </w:r>
      <w:r>
        <w:t>Rady Gminy Lipno</w:t>
      </w:r>
      <w:r>
        <w:br/>
      </w:r>
      <w:r>
        <w:t>z dnia 4 czerwca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FB7E0C" w:rsidRDefault="00FB7E0C">
      <w:pPr>
        <w:rPr>
          <w:szCs w:val="20"/>
        </w:rPr>
      </w:pPr>
    </w:p>
    <w:p w:rsidR="00FB7E0C" w:rsidRDefault="00AA5CA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B7E0C" w:rsidRDefault="00AA5C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niniejszej uchwale dokonuje się następujących </w:t>
      </w:r>
      <w:r>
        <w:rPr>
          <w:szCs w:val="20"/>
        </w:rPr>
        <w:t>zmian Uchwały Nr LXXI/542/2023 Rady Gminy Lipno z dnia 28 grudnia 2023 r. w sprawie Wieloletniej Prognozy Finansowej Gminy Lipno na lata 2024 – 2039, a w szczególności:</w:t>
      </w:r>
    </w:p>
    <w:p w:rsidR="00FB7E0C" w:rsidRDefault="00AA5C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„Wieloletnia Prognoza Finansowa” na lata 2024 - 2039 -</w:t>
      </w:r>
      <w:r>
        <w:rPr>
          <w:szCs w:val="20"/>
        </w:rPr>
        <w:t xml:space="preserve"> w związku ze zmianą budżetu zmienia się wielkość dochodów i ich części składowych, wydatków i ich elementów;</w:t>
      </w:r>
    </w:p>
    <w:p w:rsidR="00FB7E0C" w:rsidRDefault="00AA5C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FB7E0C" w:rsidRDefault="00AA5C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zmiany „łącznych nakładów finansowych”, „limitu wydatków roku 2024”, „limi</w:t>
      </w:r>
      <w:r>
        <w:rPr>
          <w:szCs w:val="20"/>
        </w:rPr>
        <w:t>tu zobowiązań”, przedsięwzięcia pn.: „Opłaty roczne za wyłączenie gruntów z produkcji rolnej”,</w:t>
      </w:r>
    </w:p>
    <w:p w:rsidR="00FB7E0C" w:rsidRDefault="00AA5C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aktualizacja „łącznych nakładów finansowych”, przedsięwzięcia kontynuowanego z okresu poprzedzającego rok 2024 pn.: „Modernizacja świetlicy wiejskiej w Wyciąż</w:t>
      </w:r>
      <w:r>
        <w:rPr>
          <w:szCs w:val="20"/>
        </w:rPr>
        <w:t>kowie”,</w:t>
      </w:r>
    </w:p>
    <w:p w:rsidR="00FB7E0C" w:rsidRDefault="00AA5C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c) aktualizacja „łącznych nakładów finansowych”, przedsięwzięcia kontynuowanego z okresu poprzedzającego rok 2024 pn.: „Przebudowa dróg na os. Owocowym w m. Gronówko”,</w:t>
      </w:r>
    </w:p>
    <w:p w:rsidR="00FB7E0C" w:rsidRDefault="00AA5C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d) wprowadzenie „łącznych nakładów finansowych”, „limitu wydatków roku 2024”, </w:t>
      </w:r>
      <w:r>
        <w:rPr>
          <w:szCs w:val="20"/>
        </w:rPr>
        <w:t>„limitu wydatków roku 2025”, „limitu zobowiązań”, przedsięwzięcia pn.: „Przebudowa drogi gminnej ul. Spółdzielcza w miejscowości Lipno”,</w:t>
      </w:r>
    </w:p>
    <w:p w:rsidR="00FB7E0C" w:rsidRDefault="00FB7E0C">
      <w:pPr>
        <w:spacing w:before="120" w:after="120"/>
        <w:ind w:left="283" w:firstLine="227"/>
        <w:rPr>
          <w:szCs w:val="20"/>
        </w:rPr>
      </w:pPr>
    </w:p>
    <w:p w:rsidR="00FB7E0C" w:rsidRDefault="00FB7E0C">
      <w:pPr>
        <w:keepNext/>
        <w:rPr>
          <w:szCs w:val="20"/>
        </w:rPr>
      </w:pPr>
    </w:p>
    <w:p w:rsidR="00FB7E0C" w:rsidRDefault="00FB7E0C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FB7E0C">
        <w:tc>
          <w:tcPr>
            <w:tcW w:w="2500" w:type="pct"/>
            <w:tcBorders>
              <w:right w:val="nil"/>
            </w:tcBorders>
          </w:tcPr>
          <w:p w:rsidR="00FB7E0C" w:rsidRDefault="00FB7E0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FB7E0C" w:rsidRDefault="00FB7E0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AA5CA7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AA5CA7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FB7E0C" w:rsidRDefault="00AA5CA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B7E0C" w:rsidRDefault="00FB7E0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AA5CA7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AA5CA7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AA5CA7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AA5CA7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FB7E0C" w:rsidRDefault="00AA5C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FB7E0C" w:rsidSect="00FB7E0C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A7" w:rsidRDefault="00AA5CA7" w:rsidP="00FB7E0C">
      <w:r>
        <w:separator/>
      </w:r>
    </w:p>
  </w:endnote>
  <w:endnote w:type="continuationSeparator" w:id="0">
    <w:p w:rsidR="00AA5CA7" w:rsidRDefault="00AA5CA7" w:rsidP="00FB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FB7E0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7E0C" w:rsidRDefault="00AA5CA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7E0C" w:rsidRDefault="00FB7E0C">
          <w:pPr>
            <w:jc w:val="right"/>
            <w:rPr>
              <w:sz w:val="18"/>
            </w:rPr>
          </w:pPr>
        </w:p>
      </w:tc>
    </w:tr>
  </w:tbl>
  <w:p w:rsidR="00FB7E0C" w:rsidRDefault="00FB7E0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FB7E0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7E0C" w:rsidRDefault="00AA5CA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7E0C" w:rsidRDefault="00FB7E0C">
          <w:pPr>
            <w:jc w:val="right"/>
            <w:rPr>
              <w:sz w:val="18"/>
            </w:rPr>
          </w:pPr>
        </w:p>
      </w:tc>
    </w:tr>
  </w:tbl>
  <w:p w:rsidR="00FB7E0C" w:rsidRDefault="00FB7E0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FB7E0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7E0C" w:rsidRDefault="00AA5CA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7E0C" w:rsidRDefault="00FB7E0C">
          <w:pPr>
            <w:jc w:val="right"/>
            <w:rPr>
              <w:sz w:val="18"/>
            </w:rPr>
          </w:pPr>
        </w:p>
      </w:tc>
    </w:tr>
  </w:tbl>
  <w:p w:rsidR="00FB7E0C" w:rsidRDefault="00FB7E0C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FB7E0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7E0C" w:rsidRDefault="00AA5CA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7E0C" w:rsidRDefault="00FB7E0C">
          <w:pPr>
            <w:jc w:val="right"/>
            <w:rPr>
              <w:sz w:val="18"/>
            </w:rPr>
          </w:pPr>
        </w:p>
      </w:tc>
    </w:tr>
  </w:tbl>
  <w:p w:rsidR="00FB7E0C" w:rsidRDefault="00FB7E0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A7" w:rsidRDefault="00AA5CA7" w:rsidP="00FB7E0C">
      <w:r>
        <w:separator/>
      </w:r>
    </w:p>
  </w:footnote>
  <w:footnote w:type="continuationSeparator" w:id="0">
    <w:p w:rsidR="00AA5CA7" w:rsidRDefault="00AA5CA7" w:rsidP="00FB7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E2724"/>
    <w:rsid w:val="00A77B3E"/>
    <w:rsid w:val="00AA5CA7"/>
    <w:rsid w:val="00CA2A55"/>
    <w:rsid w:val="00FB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7E0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FB7E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E3B7ACB1-67B2-4F94-BBB2-0809034A2690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E3B7ACB1-67B2-4F94-BBB2-0809034A2690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III/21/2024 z dnia 4 czerwca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2024-06-11T06:38:00Z</dcterms:created>
  <dcterms:modified xsi:type="dcterms:W3CDTF">2024-06-11T06:38:00Z</dcterms:modified>
  <cp:category>Akt prawny</cp:category>
</cp:coreProperties>
</file>