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61E88">
      <w:pPr>
        <w:jc w:val="center"/>
        <w:rPr>
          <w:b/>
          <w:caps/>
        </w:rPr>
      </w:pPr>
      <w:r>
        <w:rPr>
          <w:b/>
          <w:caps/>
        </w:rPr>
        <w:t>Uchwała Nr VII/47/2024</w:t>
      </w:r>
      <w:r>
        <w:rPr>
          <w:b/>
          <w:caps/>
        </w:rPr>
        <w:br/>
        <w:t>Rady Gminy Lipno</w:t>
      </w:r>
    </w:p>
    <w:p w:rsidR="00A77B3E" w:rsidRDefault="00D61E88">
      <w:pPr>
        <w:spacing w:before="280" w:after="280"/>
        <w:jc w:val="center"/>
        <w:rPr>
          <w:b/>
          <w:caps/>
        </w:rPr>
      </w:pPr>
      <w:r>
        <w:t>z dnia 24 września 2024 r.</w:t>
      </w:r>
    </w:p>
    <w:p w:rsidR="00A77B3E" w:rsidRDefault="00D61E88">
      <w:pPr>
        <w:keepNext/>
        <w:spacing w:after="480"/>
        <w:jc w:val="center"/>
      </w:pPr>
      <w:r>
        <w:rPr>
          <w:b/>
        </w:rPr>
        <w:t>w sprawie trybu prac nad projektem uchwały budżetowej Gminy Lipno</w:t>
      </w:r>
    </w:p>
    <w:p w:rsidR="00A77B3E" w:rsidRDefault="00D61E88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(tekst jedn. Dz. U. z 2024 r. poz. </w:t>
      </w:r>
      <w:r>
        <w:t xml:space="preserve">609 ze zm.) oraz art. 234 ustawy z dnia 27 sierpnia 2009 r. o finansach publicznych (tekst jedn. Dz. U. z 2023 r. </w:t>
      </w:r>
      <w:proofErr w:type="spellStart"/>
      <w:r>
        <w:t>poz</w:t>
      </w:r>
      <w:proofErr w:type="spellEnd"/>
      <w:r>
        <w:t xml:space="preserve"> 1270 ze zm.) uchwala się, co następuje: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Projekt uchwały budżetowej Gminy Lipno (zwanej dalej „Gminą”) wraz z załącznikami sporządz</w:t>
      </w:r>
      <w:r>
        <w:t>a się w szczegółowości określonej przepisami ustawy o finansach publicznych z zastrzeżeniem ust. 2, 3 i 4.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Załącznik do projektu uchwały budżetowej Gminy o dochodach sporządza się w szczegółowości do działów, rozdziałów i paragrafów klasyfikacji budżeto</w:t>
      </w:r>
      <w:r>
        <w:rPr>
          <w:color w:val="000000"/>
          <w:u w:color="000000"/>
        </w:rPr>
        <w:t>wej.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Załącznik do projektu uchwały budżetowej Gminy o wydatkach sporządza się z podziałem na wydatki bieżące i majątkowe, w szczegółowości działów, rozdziałów i paragrafów klasyfikacji budżetowej.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Pozostałe załączniki do projektu uchwały budżetowej G</w:t>
      </w:r>
      <w:r>
        <w:rPr>
          <w:color w:val="000000"/>
          <w:u w:color="000000"/>
        </w:rPr>
        <w:t>miny sporządza się w szczegółowości określonej w ust. 2 i 3, jeśli inne przepisy nie stanowią inaczej.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Wójt Gminy Lipno (zwany dalej „Wójtem”)opracowuje w terminie do dnia 15 listopada każdego roku projekt uchwały budżetowej Gminy wraz z uzasadnien</w:t>
      </w:r>
      <w:r>
        <w:rPr>
          <w:color w:val="000000"/>
          <w:u w:color="000000"/>
        </w:rPr>
        <w:t>iem oraz materiałami informacyjnymi na rok następny.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projektu uchwały budżetowej Gminy sporządza się uzasadnienie zawierające: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 zakresie dochodów - omówienie poszczególnych źródeł dochodów,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 zakresie wydatków - omówienie poszczególnych rodzaj</w:t>
      </w:r>
      <w:r>
        <w:rPr>
          <w:color w:val="000000"/>
          <w:u w:color="000000"/>
        </w:rPr>
        <w:t>ów wydatków, z wyodrębnieniem wydatków majątkowych,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 zakresie przychodów i rozchodów - omówienie źródeł przychodów oraz planowanych do spłaty zobowiązań z lat poprzednich.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Wraz z projektem uchwały budżetowej Gminy przedkłada się następujące </w:t>
      </w:r>
      <w:r>
        <w:rPr>
          <w:color w:val="000000"/>
          <w:u w:color="000000"/>
        </w:rPr>
        <w:t>materiały informacyjne: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informację o przewidywanym wykonaniu dochodów i wydatków budżetu Gminy za rok poprzedzający rok budżetowy,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informację o sytuacji finansowej Gminy według stanu na dzień 30 września roku poprzedzającego rok budżetowy, ze szczegó</w:t>
      </w:r>
      <w:r>
        <w:rPr>
          <w:color w:val="000000"/>
          <w:u w:color="000000"/>
        </w:rPr>
        <w:t>lnym uwzględnieniem aktualnego stanu zadłużenia.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Zapisy ujęte w projekcie uchwały budżetowej Gminy powinny być zgodne, w zakresie zadań/przedsięwzięć i kwot przewidzianych na dany rok budżetowy, z danymi wykazanymi w projekcie Wieloletniej Prognozy Fina</w:t>
      </w:r>
      <w:r>
        <w:rPr>
          <w:color w:val="000000"/>
          <w:u w:color="000000"/>
        </w:rPr>
        <w:t>nsowej.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Projekt uchwały budżetowej Gminy wraz z uzasadnieniem oraz materiałami informacyjnymi Wójt przedkłada Radzie Gminy Lipno (zwanej dalej „Radą”) w terminie do dnia 15 listopada roku poprzedzającego rok budżetowy.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 terminie, o którym mowa </w:t>
      </w:r>
      <w:r>
        <w:rPr>
          <w:color w:val="000000"/>
          <w:u w:color="000000"/>
        </w:rPr>
        <w:t>w ust. 1 Wójt przedkłada Regionalnej Izbie Obrachunkowej w Poznaniu projekt uchwały budżetowej Gminy wraz z uzasadnieniem oraz materiałami informacyjnymi.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Przewodniczący Rady Gminy nie później niż w terminie 7 dni od dnia otrzymania projektu uchwał</w:t>
      </w:r>
      <w:r>
        <w:rPr>
          <w:color w:val="000000"/>
          <w:u w:color="000000"/>
        </w:rPr>
        <w:t>y budżetowej Gminy, przekazuje projekt uchwały budżetowej Gminy wraz z uzasadnieniem i  materiałami informacyjnymi do wszystkich stałych komisji Rady Gminy (zwanych dalej „komisjami”) celem zaopiniowania. Jednocześnie Przewodniczący Rady Gminy określa plan</w:t>
      </w:r>
      <w:r>
        <w:rPr>
          <w:color w:val="000000"/>
          <w:u w:color="000000"/>
        </w:rPr>
        <w:t>owany termin sesji, na której uchwalany będzie budżet Gminy.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Komisje w terminie 14 dni od otrzymania projektu uchwały budżetowej Gminy, lecz nie później niż na 14 dni przed planowanym terminem sesji budżetowej, przedkładają na piśmie Przewodniczącemu Ra</w:t>
      </w:r>
      <w:r>
        <w:rPr>
          <w:color w:val="000000"/>
          <w:u w:color="000000"/>
        </w:rPr>
        <w:t>dy Gminy opinie o projekcie.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Komisja proponująca wprowadzenie nowego wydatku lub zwiększenie wydatku przewidzianego w projekcie uchwały budżetowej Gminy zobowiązana jest wskazać źródło jego sfinansowania.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Przewodniczący Rady Gminy po otrzymaniu </w:t>
      </w:r>
      <w:r>
        <w:rPr>
          <w:color w:val="000000"/>
          <w:u w:color="000000"/>
        </w:rPr>
        <w:t>opinii komisji przekazuje je Wójtowi.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Wójt może z  własnej inicjatywy oraz na podstawie wniosków zawartych w opiniach komisji zaproponować autopoprawki do przedłożonego Radzie projektu uchwały budżetowej Gminy.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 przypadku nieuwzględnienia przez</w:t>
      </w:r>
      <w:r>
        <w:rPr>
          <w:color w:val="000000"/>
          <w:u w:color="000000"/>
        </w:rPr>
        <w:t xml:space="preserve"> Wójta wniosków zawartych w opiniach komisji, Wójt zobowiązany jest przedstawić stanowisko w sprawie nieuwzględnionych wniosków.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Uchwałę budżetową Rada podejmuje przed rozpoczęciem roku budżetowego, a w szczególnie uzasadnionych przypadkach nie późnie</w:t>
      </w:r>
      <w:r>
        <w:rPr>
          <w:color w:val="000000"/>
          <w:u w:color="000000"/>
        </w:rPr>
        <w:t>j niż do dnia 31 stycznia roku budżetowego.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Do czasu uchwalenia uchwały budżetowej, jednak nie później niż do dnia 31 stycznia roku budżetowego, podstawą gospodarki finansowej gminy jest projekt uchwały budżetowej przedstawiony Radzie.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Podjęcie u</w:t>
      </w:r>
      <w:r>
        <w:rPr>
          <w:color w:val="000000"/>
          <w:u w:color="000000"/>
        </w:rPr>
        <w:t>chwały w sprawie budżetu winno zostać poprzedzone: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odczytaniem projektu uchwały budżetowej Gminy,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przedstawieniem opinii Regionalnej Izby Obrachunkowej w Poznaniu o projekcie uchwały budżetowej Gminy,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przedstawieniem opinii stałych komisji,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wyr</w:t>
      </w:r>
      <w:r>
        <w:rPr>
          <w:color w:val="000000"/>
          <w:u w:color="000000"/>
        </w:rPr>
        <w:t>ażeniem stanowiska Wójta w sprawie opinii Regionalnej Izby Obrachunkowej w Poznaniu oraz opinii komisji,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odczytaniem propozycji wniosków zgłoszonych na sesji przez radnych i nie uwzględnionych w projekcie uchwały budżetowej Gminy,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przedstawieniem ewe</w:t>
      </w:r>
      <w:r>
        <w:rPr>
          <w:color w:val="000000"/>
          <w:u w:color="000000"/>
        </w:rPr>
        <w:t>ntualnych autopoprawek Wójta do projektu uchwały budżetowej Gminy,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dyskusją nad projektem budżetu Gminy,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głosowaniem wniesionych propozycji autopoprawek Wójta,</w:t>
      </w:r>
    </w:p>
    <w:p w:rsidR="00A77B3E" w:rsidRDefault="00D61E8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głosowaniem wniosków komisji nie uwzględnionych przez Wójta w autopoprawce oraz pozosta</w:t>
      </w:r>
      <w:r>
        <w:rPr>
          <w:color w:val="000000"/>
          <w:u w:color="000000"/>
        </w:rPr>
        <w:t>łych zgłoszonych wniosków.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Traci moc uchwała Nr XII/83/2019 Rady Gminy Lipno z dnia 29 sierpnia 2019 roku w sprawie trybu prac nad projektem uchwały budżetowej Gminy Lipno, uchwała Nr XIII/90/2019 Rady Gminy Lipno z dnia 23 września 2019 r. zmieniając</w:t>
      </w:r>
      <w:r>
        <w:rPr>
          <w:color w:val="000000"/>
          <w:u w:color="000000"/>
        </w:rPr>
        <w:t>a uchwałę w sprawie trybu prac nad projektem uchwały budżetowej Gminy Lipno oraz uchwała nr V/38/2024Rady Gminy Lipno z dnia 5 września 2024 roku w sprawie trybu prac nad projektem uchwały budżetowej Gminy Lipno.</w:t>
      </w:r>
    </w:p>
    <w:p w:rsidR="00A77B3E" w:rsidRDefault="00D61E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 xml:space="preserve">Wykonanie uchwały powierza się </w:t>
      </w:r>
      <w:r>
        <w:rPr>
          <w:color w:val="000000"/>
          <w:u w:color="000000"/>
        </w:rPr>
        <w:t>Wójtowi Gminy Lipno.</w:t>
      </w:r>
    </w:p>
    <w:p w:rsidR="00A77B3E" w:rsidRDefault="00D61E8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D61E8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87F4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F4E" w:rsidRDefault="00E87F4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F4E" w:rsidRDefault="00D61E8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Katarzyna Stachowiak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E87F4E" w:rsidRDefault="00E87F4E">
      <w:pPr>
        <w:rPr>
          <w:szCs w:val="20"/>
        </w:rPr>
      </w:pPr>
    </w:p>
    <w:p w:rsidR="00E87F4E" w:rsidRDefault="00D61E8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87F4E" w:rsidRDefault="00D61E8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Zgodnie z art. 234 ustawy z dnia 27 sierpnia 2009 r. o finansach publicznych (tekst jedn. Dz. U. z 2023 r. </w:t>
      </w:r>
      <w:proofErr w:type="spellStart"/>
      <w:r>
        <w:rPr>
          <w:szCs w:val="20"/>
        </w:rPr>
        <w:t>poz</w:t>
      </w:r>
      <w:proofErr w:type="spellEnd"/>
      <w:r>
        <w:rPr>
          <w:szCs w:val="20"/>
        </w:rPr>
        <w:t xml:space="preserve"> 1270 ze zm.) obowiązkiem organu stanowiącego jednostki samorządu terytorialnego w spawie trybu prac nad projektem uchwały budżetowej</w:t>
      </w:r>
      <w:r>
        <w:rPr>
          <w:szCs w:val="20"/>
        </w:rPr>
        <w:t xml:space="preserve"> jest określenie, w szczególności:</w:t>
      </w:r>
    </w:p>
    <w:p w:rsidR="00E87F4E" w:rsidRDefault="00D61E8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wymaganej szczegółowości projektu budżetu jednostki samorządu terytorialnego,</w:t>
      </w:r>
    </w:p>
    <w:p w:rsidR="00E87F4E" w:rsidRDefault="00D61E8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terminów obowiązujących w toku prac nad projektem uchwały budżetowej jednostki samorządu terytorialnego,</w:t>
      </w:r>
    </w:p>
    <w:p w:rsidR="00E87F4E" w:rsidRDefault="00D61E8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3) wymogów dotyczących uzasadnie</w:t>
      </w:r>
      <w:r>
        <w:rPr>
          <w:szCs w:val="20"/>
        </w:rPr>
        <w:t>nia i materiałów informacyjnych, które zarząd przedłoży organowi stanowiącemu jednostki samorządu terytorialnego wraz z projektem uchwały budżetowej.</w:t>
      </w:r>
    </w:p>
    <w:p w:rsidR="00E87F4E" w:rsidRDefault="00D61E8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Mając powyższe na uwadze zasadnym jest podjęcie niniejszej uchwały.</w:t>
      </w:r>
    </w:p>
    <w:p w:rsidR="00E87F4E" w:rsidRDefault="00E87F4E">
      <w:pPr>
        <w:spacing w:before="120" w:after="120"/>
        <w:ind w:left="283" w:firstLine="227"/>
        <w:rPr>
          <w:szCs w:val="20"/>
        </w:rPr>
      </w:pPr>
    </w:p>
    <w:p w:rsidR="00E87F4E" w:rsidRDefault="00E87F4E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E87F4E">
        <w:tc>
          <w:tcPr>
            <w:tcW w:w="2500" w:type="pct"/>
            <w:tcBorders>
              <w:right w:val="nil"/>
            </w:tcBorders>
          </w:tcPr>
          <w:p w:rsidR="00E87F4E" w:rsidRDefault="00E87F4E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87F4E" w:rsidRDefault="00E87F4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D61E88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D61E88">
              <w:rPr>
                <w:szCs w:val="20"/>
              </w:rPr>
              <w:t xml:space="preserve">Wiceprzewodnicząca </w:t>
            </w:r>
          </w:p>
          <w:p w:rsidR="00E87F4E" w:rsidRDefault="00D61E8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Rady Gminy Lipno</w:t>
            </w:r>
            <w:r w:rsidR="00E87F4E">
              <w:rPr>
                <w:szCs w:val="20"/>
              </w:rPr>
              <w:fldChar w:fldCharType="end"/>
            </w:r>
          </w:p>
          <w:p w:rsidR="00E87F4E" w:rsidRDefault="00D61E8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E87F4E" w:rsidRDefault="00E87F4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D61E88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D61E88">
              <w:rPr>
                <w:szCs w:val="20"/>
              </w:rPr>
              <w:t xml:space="preserve">Katarzyna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D61E88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D61E88">
              <w:rPr>
                <w:szCs w:val="20"/>
              </w:rPr>
              <w:t>Stachowiak</w:t>
            </w:r>
            <w:r>
              <w:rPr>
                <w:szCs w:val="20"/>
              </w:rPr>
              <w:fldChar w:fldCharType="end"/>
            </w:r>
          </w:p>
        </w:tc>
      </w:tr>
    </w:tbl>
    <w:p w:rsidR="00E87F4E" w:rsidRDefault="00E87F4E">
      <w:pPr>
        <w:spacing w:before="120" w:after="120"/>
        <w:ind w:left="283" w:firstLine="227"/>
        <w:rPr>
          <w:szCs w:val="20"/>
        </w:rPr>
      </w:pPr>
    </w:p>
    <w:sectPr w:rsidR="00E87F4E" w:rsidSect="00E87F4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88" w:rsidRDefault="00D61E88" w:rsidP="00E87F4E">
      <w:r>
        <w:separator/>
      </w:r>
    </w:p>
  </w:endnote>
  <w:endnote w:type="continuationSeparator" w:id="0">
    <w:p w:rsidR="00D61E88" w:rsidRDefault="00D61E88" w:rsidP="00E8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87F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7F4E" w:rsidRDefault="00D61E88">
          <w:pPr>
            <w:jc w:val="lef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7F4E" w:rsidRDefault="00D61E88">
          <w:pPr>
            <w:jc w:val="righ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 xml:space="preserve">Strona </w:t>
          </w:r>
          <w:r w:rsidR="00E87F4E">
            <w:rPr>
              <w:rFonts w:ascii="Albertus Extra Bold" w:eastAsia="Albertus Extra Bold" w:hAnsi="Albertus Extra Bold" w:cs="Albertus Extra Bold"/>
              <w:sz w:val="18"/>
            </w:rPr>
            <w:fldChar w:fldCharType="begin"/>
          </w:r>
          <w:r>
            <w:rPr>
              <w:rFonts w:ascii="Albertus Extra Bold" w:eastAsia="Albertus Extra Bold" w:hAnsi="Albertus Extra Bold" w:cs="Albertus Extra Bold"/>
              <w:sz w:val="18"/>
            </w:rPr>
            <w:instrText>PAGE</w:instrText>
          </w:r>
          <w:r w:rsidR="00100F52">
            <w:rPr>
              <w:rFonts w:ascii="Albertus Extra Bold" w:eastAsia="Albertus Extra Bold" w:hAnsi="Albertus Extra Bold" w:cs="Albertus Extra Bold"/>
              <w:sz w:val="18"/>
            </w:rPr>
            <w:fldChar w:fldCharType="separate"/>
          </w:r>
          <w:r w:rsidR="00100F52">
            <w:rPr>
              <w:rFonts w:ascii="Albertus Extra Bold" w:eastAsia="Albertus Extra Bold" w:hAnsi="Albertus Extra Bold" w:cs="Albertus Extra Bold"/>
              <w:noProof/>
              <w:sz w:val="18"/>
            </w:rPr>
            <w:t>1</w:t>
          </w:r>
          <w:r w:rsidR="00E87F4E">
            <w:rPr>
              <w:rFonts w:ascii="Albertus Extra Bold" w:eastAsia="Albertus Extra Bold" w:hAnsi="Albertus Extra Bold" w:cs="Albertus Extra Bold"/>
              <w:sz w:val="18"/>
            </w:rPr>
            <w:fldChar w:fldCharType="end"/>
          </w:r>
        </w:p>
      </w:tc>
    </w:tr>
  </w:tbl>
  <w:p w:rsidR="00E87F4E" w:rsidRDefault="00E87F4E">
    <w:pPr>
      <w:rPr>
        <w:rFonts w:ascii="Albertus Extra Bold" w:eastAsia="Albertus Extra Bold" w:hAnsi="Albertus Extra Bold" w:cs="Albertus Extra Bold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87F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7F4E" w:rsidRDefault="00D61E88">
          <w:pPr>
            <w:jc w:val="lef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7F4E" w:rsidRDefault="00D61E88">
          <w:pPr>
            <w:jc w:val="righ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 xml:space="preserve">Strona </w:t>
          </w:r>
          <w:r w:rsidR="00E87F4E">
            <w:rPr>
              <w:rFonts w:ascii="Albertus Extra Bold" w:eastAsia="Albertus Extra Bold" w:hAnsi="Albertus Extra Bold" w:cs="Albertus Extra Bold"/>
              <w:sz w:val="18"/>
            </w:rPr>
            <w:fldChar w:fldCharType="begin"/>
          </w:r>
          <w:r>
            <w:rPr>
              <w:rFonts w:ascii="Albertus Extra Bold" w:eastAsia="Albertus Extra Bold" w:hAnsi="Albertus Extra Bold" w:cs="Albertus Extra Bold"/>
              <w:sz w:val="18"/>
            </w:rPr>
            <w:instrText>PAGE</w:instrText>
          </w:r>
          <w:r w:rsidR="00100F52">
            <w:rPr>
              <w:rFonts w:ascii="Albertus Extra Bold" w:eastAsia="Albertus Extra Bold" w:hAnsi="Albertus Extra Bold" w:cs="Albertus Extra Bold"/>
              <w:sz w:val="18"/>
            </w:rPr>
            <w:fldChar w:fldCharType="separate"/>
          </w:r>
          <w:r w:rsidR="00100F52">
            <w:rPr>
              <w:rFonts w:ascii="Albertus Extra Bold" w:eastAsia="Albertus Extra Bold" w:hAnsi="Albertus Extra Bold" w:cs="Albertus Extra Bold"/>
              <w:noProof/>
              <w:sz w:val="18"/>
            </w:rPr>
            <w:t>3</w:t>
          </w:r>
          <w:r w:rsidR="00E87F4E">
            <w:rPr>
              <w:rFonts w:ascii="Albertus Extra Bold" w:eastAsia="Albertus Extra Bold" w:hAnsi="Albertus Extra Bold" w:cs="Albertus Extra Bold"/>
              <w:sz w:val="18"/>
            </w:rPr>
            <w:fldChar w:fldCharType="end"/>
          </w:r>
        </w:p>
      </w:tc>
    </w:tr>
  </w:tbl>
  <w:p w:rsidR="00E87F4E" w:rsidRDefault="00E87F4E">
    <w:pPr>
      <w:rPr>
        <w:rFonts w:ascii="Albertus Extra Bold" w:eastAsia="Albertus Extra Bold" w:hAnsi="Albertus Extra Bold" w:cs="Albertus Extra Bold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88" w:rsidRDefault="00D61E88" w:rsidP="00E87F4E">
      <w:r>
        <w:separator/>
      </w:r>
    </w:p>
  </w:footnote>
  <w:footnote w:type="continuationSeparator" w:id="0">
    <w:p w:rsidR="00D61E88" w:rsidRDefault="00D61E88" w:rsidP="00E87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0F52"/>
    <w:rsid w:val="00A77B3E"/>
    <w:rsid w:val="00CA2A55"/>
    <w:rsid w:val="00D61E88"/>
    <w:rsid w:val="00E8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7F4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E87F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VII/47/2024 z dnia 24 września 2024 r.</dc:title>
  <dc:subject>w sprawie trybu prac nad projektem uchwały budżetowej Gminy Lipno</dc:subject>
  <dc:creator>ibieganska</dc:creator>
  <cp:lastModifiedBy>Irena Biegańska</cp:lastModifiedBy>
  <cp:revision>2</cp:revision>
  <dcterms:created xsi:type="dcterms:W3CDTF">2024-09-30T13:03:00Z</dcterms:created>
  <dcterms:modified xsi:type="dcterms:W3CDTF">2024-09-30T13:03:00Z</dcterms:modified>
  <cp:category>Akt prawny</cp:category>
</cp:coreProperties>
</file>