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091267">
      <w:pPr>
        <w:jc w:val="center"/>
        <w:rPr>
          <w:b/>
          <w:caps/>
        </w:rPr>
      </w:pPr>
      <w:r>
        <w:rPr>
          <w:b/>
          <w:caps/>
        </w:rPr>
        <w:t>Uchwała Nr XIII/70/2024</w:t>
      </w:r>
      <w:r>
        <w:rPr>
          <w:b/>
          <w:caps/>
        </w:rPr>
        <w:br/>
        <w:t>Rady Gminy Lipno</w:t>
      </w:r>
    </w:p>
    <w:p w:rsidR="00A77B3E" w:rsidRDefault="00091267">
      <w:pPr>
        <w:spacing w:before="280" w:after="280"/>
        <w:jc w:val="center"/>
        <w:rPr>
          <w:b/>
          <w:caps/>
        </w:rPr>
      </w:pPr>
      <w:r>
        <w:t>z dnia 30 grudnia 2024 r.</w:t>
      </w:r>
    </w:p>
    <w:p w:rsidR="00A77B3E" w:rsidRDefault="00091267">
      <w:pPr>
        <w:keepNext/>
        <w:spacing w:after="480"/>
        <w:jc w:val="center"/>
      </w:pPr>
      <w:r>
        <w:rPr>
          <w:b/>
        </w:rPr>
        <w:t>w sprawie miejscowego planu zagospodarowania przestrzennego Gminy Lipno, dla wybranych obszarów obrębu Lipno</w:t>
      </w:r>
    </w:p>
    <w:p w:rsidR="00A77B3E" w:rsidRDefault="00091267">
      <w:pPr>
        <w:keepLines/>
        <w:spacing w:before="120" w:after="120"/>
        <w:ind w:firstLine="227"/>
      </w:pPr>
      <w:r>
        <w:t xml:space="preserve">Na podstawie art. 18 ust. 2 pkt 5 ustawy z dnia 8 marca 1990 r. o samorządzie </w:t>
      </w:r>
      <w:r>
        <w:t>gminnym (tekst jedn. Dz. U. z 2024 r. poz. 1465 ze zm.), art. 20 ust. 1, art. 29 i art. 36 ust. 4 ustawy z dnia 27 marca 2003 r. o planowaniu i zagospodarowaniu przestrzennym (tekst jedn. Dz. U. z 2024 r. poz. 1130) oraz art. 67 ust. 3 ustawy z dnia 7 lipc</w:t>
      </w:r>
      <w:r>
        <w:t>a 2023 r. o zmianie ustawy o planowaniu i zagospodarowaniu przestrzennym oraz niektórych innych ustaw (Dz. U. z 2023 r. poz. 1688) w związku z uchwałą Nr III/17/2024 Rady Gminy Lipno z dnia 4 czerwca 2024 r. w sprawie przystąpienia do sporządzenia miejscow</w:t>
      </w:r>
      <w:r>
        <w:t>ego planu zagospodarowania przestrzennego Gminy Lipno, dla wybranych obszarów obrębu Lipno, po stwierdzeniu, że plan stanowiący przedmiot niniejszej uchwały nie narusza ustaleń Studium uwarunkowań i  kierunków zagospodarowania przestrzennego Gminy Lipno (u</w:t>
      </w:r>
      <w:r>
        <w:t>chwała Rady Gminy Lipno Nr  XXXVII/280/2021 z dnia 23 września 2021 r. ze zm.) uchwala się, co następuje:</w:t>
      </w:r>
    </w:p>
    <w:p w:rsidR="00A77B3E" w:rsidRDefault="00091267">
      <w:pPr>
        <w:keepNext/>
        <w:keepLines/>
        <w:jc w:val="center"/>
      </w:pPr>
      <w:r>
        <w:rPr>
          <w:b/>
        </w:rPr>
        <w:t>Rozdział 1.</w:t>
      </w:r>
      <w:r>
        <w:br/>
      </w:r>
      <w:r>
        <w:rPr>
          <w:b/>
        </w:rPr>
        <w:t>Przepisy ogólne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Uchwala się miejscowy plan zagospodarowania przestrzennego Gminy Lipno, dla wybranych obszarów obrębu Lipno, zwany</w:t>
      </w:r>
      <w:r>
        <w:t xml:space="preserve"> dalej „planem”.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Obszary objęte planem obejmują trzy wybrane fragmenty terenów zlokalizowanych w Lipnie, w rejonie ulicy Spółdzielczej oraz ulicy Granicznej, zgodnie z granicami określonymi na rysunkach planu, o których mowa w § 2 pkt 1 i 2.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Załącz</w:t>
      </w:r>
      <w:r>
        <w:rPr>
          <w:color w:val="000000"/>
          <w:u w:color="000000"/>
        </w:rPr>
        <w:t>nikami do niniejszej uchwały są: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część graficzna planu w skali 1:1000, zwana dalej rysunkiem planu Nr 1, stanowiąca integralną część planu i załącznik Nr 1 do niniejszej uchwały;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część graficzna planu w skali 1:1000, zwana dalej rysunkiem planu Nr 2,</w:t>
      </w:r>
      <w:r>
        <w:rPr>
          <w:color w:val="000000"/>
          <w:u w:color="000000"/>
        </w:rPr>
        <w:t xml:space="preserve"> stanowiąca integralną część planu i załącznik Nr 2 do niniejszej uchwały;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rozstrzygnięcie o sposobie rozpatrzenia uwag zgłoszonych do projektu planu, stanowiące załącznik Nr 3 do niniejszej uchwały;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rozstrzygnięcie o sposobie realizacji zapisanych w</w:t>
      </w:r>
      <w:r>
        <w:rPr>
          <w:color w:val="000000"/>
          <w:u w:color="000000"/>
        </w:rPr>
        <w:t> planie inwestycji z zakresu infrastruktury technicznej, które należą do zadań własnych gminy oraz zasadach ich finansowania, stanowiące załącznik Nr 4 do niniejszej uchwały;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dane przestrzenne utworzone do planu w postaci dokumentu elektronicznego GML, </w:t>
      </w:r>
      <w:r>
        <w:rPr>
          <w:color w:val="000000"/>
          <w:u w:color="000000"/>
        </w:rPr>
        <w:t xml:space="preserve"> stanowiące załącznik Nr 5 do niniejszej uchwały.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Następujące oznaczenia przedstawione na rysunkach planu Nr 1 i Nr 2 są obowiązującymi ustaleniami planu: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granica obszaru objętego planem;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linie rozgraniczające tereny o różnym przeznaczeniu lu</w:t>
      </w:r>
      <w:r>
        <w:rPr>
          <w:color w:val="000000"/>
          <w:u w:color="000000"/>
        </w:rPr>
        <w:t>b różnych zasadach zagospodarowania;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nieprzekraczalne linie zabudowy;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oznaczenia i symbole określające przeznaczenie terenów wraz z wyróżniającymi numerami.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Linie rozgraniczające, o których mowa w ust. 1 pkt 2, wydzielają tereny, które oznaczono n</w:t>
      </w:r>
      <w:r>
        <w:rPr>
          <w:color w:val="000000"/>
          <w:u w:color="000000"/>
        </w:rPr>
        <w:t>astępującymi symbolami i nazwami przeznaczenia: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MNW – teren zabudowy mieszkaniowej jednorodzinnej wolnostojącej;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KR – teren komunikacji drogowej wewnętrznej;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KP – teren komunikacji pieszo-rowerowej.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Granica złoża gazu „Żakowo” wynika z </w:t>
      </w:r>
      <w:r>
        <w:rPr>
          <w:color w:val="000000"/>
          <w:u w:color="000000"/>
        </w:rPr>
        <w:t>przepisów odrębnych.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Pozostałe oznaczenia graficzne przedstawione na rysunkach planu Nr 1 i Nr 2 posiadają znaczenie informacyjne.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Ilekroć w niniejszej uchwale jest mowa o: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liniach rozgraniczających - należy przez to rozumieć linie rozdzielające</w:t>
      </w:r>
      <w:r>
        <w:rPr>
          <w:color w:val="000000"/>
          <w:u w:color="000000"/>
        </w:rPr>
        <w:t xml:space="preserve"> tereny o różnym przeznaczeniu lub różnych zasadach zagospodarowania;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przeznaczeniu - należy przez to rozumieć przeznaczenie, które wskutek realizacji ustaleń planu stanowić będzie przeważającą formę użytkowania terenu lub obiektów budowlanych; jednocze</w:t>
      </w:r>
      <w:r>
        <w:rPr>
          <w:color w:val="000000"/>
          <w:u w:color="000000"/>
        </w:rPr>
        <w:t>śnie w ramach określonego przeznaczenia dopuszcza się obiekty i urządzenia towarzyszące, które zapewniają możliwość użytkowania terenu i obiektów zgodnie z przeznaczeniem, takie jak: dojścia, dojazdy, miejsca parkingowe, urządzenia budowlane, zieleń towarz</w:t>
      </w:r>
      <w:r>
        <w:rPr>
          <w:color w:val="000000"/>
          <w:u w:color="000000"/>
        </w:rPr>
        <w:t>ysząca, mała architektura, a także urządzenia służące retencji wód opadowych i roztopowych, a także rozdzielcze sieci i urządzenia infrastruktury technicznej realizowane zgodnie z ustaleniami niniejszego planu;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nieprzekraczalnej linii zabudowy - należy </w:t>
      </w:r>
      <w:r>
        <w:rPr>
          <w:color w:val="000000"/>
          <w:u w:color="000000"/>
        </w:rPr>
        <w:t>przez to rozumieć linię określającą maksymalny zasięg usytuowania na terenie wszelkich dopuszczonych w planie nadziemnych części budynków, z zastrzeżeniem lit. a i b, a także jeżeli to wynika z ustaleń szczegółowych planu nadziemnych części budowli, jednoc</w:t>
      </w:r>
      <w:r>
        <w:rPr>
          <w:color w:val="000000"/>
          <w:u w:color="000000"/>
        </w:rPr>
        <w:t>ześnie:</w:t>
      </w:r>
    </w:p>
    <w:p w:rsidR="00A77B3E" w:rsidRDefault="0009126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dopuszcza się części budynku takie jak: okapy, gzymsy, balkony, tarasy, werandy, wykusze, zadaszenia nad wejściami do budynków, elementy odwodnienia, zdobienia elewacji wykraczające maksymalnie o 1,5 m poza nieprzekraczalną linię zabudowy,</w:t>
      </w:r>
    </w:p>
    <w:p w:rsidR="00A77B3E" w:rsidRDefault="0009126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</w:t>
      </w:r>
      <w:r>
        <w:rPr>
          <w:color w:val="000000"/>
          <w:u w:color="000000"/>
        </w:rPr>
        <w:t>puszcza się części budynku takie jak: schody zewnętrzne i pochylnie dla niepełnosprawnych wykraczające maksymalnie o 3 m poza nieprzekraczalną linię zabudowy,</w:t>
      </w:r>
    </w:p>
    <w:p w:rsidR="00A77B3E" w:rsidRDefault="0009126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nieprzekraczalne linie zabudowy nie ograniczają lokalizacji takich obiektów jak: urządzenia bu</w:t>
      </w:r>
      <w:r>
        <w:rPr>
          <w:color w:val="000000"/>
          <w:u w:color="000000"/>
        </w:rPr>
        <w:t>dowlane, drogi, dojścia i dojazdy, parkingi terenowe, obiekty liniowe sieci technicznej wraz z niezbędnymi urządzeniami towarzyszącymi takimi jak: kontenerowe i słupowe stacje transformatorowe czy przepompownie ścieków;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terenie - należy przez to rozumie</w:t>
      </w:r>
      <w:r>
        <w:rPr>
          <w:color w:val="000000"/>
          <w:u w:color="000000"/>
        </w:rPr>
        <w:t>ć teren o określonym przeznaczeniu i zasadach zagospodarowania, ograniczony liniami rozgraniczającymi i oznaczony na rysunku planu symbolem.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 planie nie określa się: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zasad ochrony dziedzictwa kulturowego i zabytków, w tym krajobrazów kulturowych o</w:t>
      </w:r>
      <w:r>
        <w:rPr>
          <w:color w:val="000000"/>
          <w:u w:color="000000"/>
        </w:rPr>
        <w:t>raz dóbr kultury współczesnej - ze względu na brak obiektów i terenów wymagających takiego ustalenia;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wymagań, wynikających z potrzeb kształtowania przestrzeni publicznych - ze względu na brak terenów wymagających takiego ustalenia;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granic i sposobów</w:t>
      </w:r>
      <w:r>
        <w:rPr>
          <w:color w:val="000000"/>
          <w:u w:color="000000"/>
        </w:rPr>
        <w:t xml:space="preserve"> zagospodarowania terenów górniczych, obszarów szczególnego zagrożenia powodzią, obszarów osuwania się mas ziemnych, krajobrazów priorytetowych określonych w audycie krajobrazowym oraz w planie zagospodarowania przestrzennego województwa - ze względu na br</w:t>
      </w:r>
      <w:r>
        <w:rPr>
          <w:color w:val="000000"/>
          <w:u w:color="000000"/>
        </w:rPr>
        <w:t>ak obiektów i terenów wymagających takiego ustalenia;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sposobu i terminu tymczasowego zagospodarowania, urządzenia i użytkowania terenów - ze względu na brak terenów wymagających takiego ustalenia.</w:t>
      </w:r>
    </w:p>
    <w:p w:rsidR="00A77B3E" w:rsidRDefault="00091267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Wspólne przepisy szczegółowe dla obszaru </w:t>
      </w:r>
      <w:r>
        <w:rPr>
          <w:b/>
          <w:color w:val="000000"/>
          <w:u w:color="000000"/>
        </w:rPr>
        <w:t>objętego planem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W granicach całego obszaru objętego planem, dopuszcza się zieleń towarzyszącą, małą architekturę, urządzenia służące retencji wód opadowych i roztopowych.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granicach całego obszaru objętego planem, dopuszcza się rozdzielcze siec</w:t>
      </w:r>
      <w:r>
        <w:rPr>
          <w:color w:val="000000"/>
          <w:u w:color="000000"/>
        </w:rPr>
        <w:t>i infrastruktury technicznej zgodnie z ustaleniami zawartymi w rozdziale 4.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7. </w:t>
      </w:r>
      <w:r>
        <w:rPr>
          <w:color w:val="000000"/>
          <w:u w:color="000000"/>
        </w:rPr>
        <w:t>Ustala się następujące zasady ochrony środowiska, przyrody oraz ochrony i kształtowania krajobrazu, w tym obszarów podlegających ochronie na podstawie przepisów odrębnych: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część obszaru objętego planem, zgodnie z granicą przedstawioną na rysunku planu Nr 2, znajduje się w zasięgu udokumentowanego złoża gazu „Żakowo”, które podlega ochronie na podstawie przepisów odrębnych;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obowiązują wymagania w zakresie odprowadzania ści</w:t>
      </w:r>
      <w:r>
        <w:rPr>
          <w:color w:val="000000"/>
          <w:u w:color="000000"/>
        </w:rPr>
        <w:t>eków oraz wód opadowych lub roztopowych, a także zaopatrzenia w ciepło, zgodnie z ustaleniami zawartymi w rozdziale 4, dotyczącym zasad modernizacji, rozbudowy i budowy infrastruktury technicznej;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powierzchnie niezabudowane i nieutwardzone stanowiące po</w:t>
      </w:r>
      <w:r>
        <w:rPr>
          <w:color w:val="000000"/>
          <w:u w:color="000000"/>
        </w:rPr>
        <w:t>wierzchnie biologicznie czynne, należy zagospodarowywać poprzez zieleń oraz urządzenia służące retencji wód opadowych i roztopowych;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 terenach oznaczonych na rysunkach planu Nr 1 i Nr 2 symbolem MNW obowiązują standardy akustyczne określone przepisami</w:t>
      </w:r>
      <w:r>
        <w:rPr>
          <w:color w:val="000000"/>
          <w:u w:color="000000"/>
        </w:rPr>
        <w:t xml:space="preserve"> odrębnymi dotyczącymi dopuszczalnych poziomów hałasu w środowisku, jak dla terenów zabudowy mieszkaniowej jednorodzinnej;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zakazuje się, lokalizacji inwestycji zaliczanych do przedsięwzięć mogących zawsze znacząco i potencjalnie znacząco oddziaływać na </w:t>
      </w:r>
      <w:r>
        <w:rPr>
          <w:color w:val="000000"/>
          <w:u w:color="000000"/>
        </w:rPr>
        <w:t>środowisko, w rozumieniu przepisów odrębnych, z wyłączeniem inwestycji celu publicznego;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zakazuje się lokalizacji obiektów inwentarskich i hodowli zwierząt.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Ustala się następujące zasady i warunki scalania i podziału nieruchomości: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minimalną </w:t>
      </w:r>
      <w:r>
        <w:rPr>
          <w:color w:val="000000"/>
          <w:u w:color="000000"/>
        </w:rPr>
        <w:t>powierzchnię działek, z zastrzeżeniem pkt 2, ustala się na:</w:t>
      </w:r>
    </w:p>
    <w:p w:rsidR="00A77B3E" w:rsidRDefault="0009126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650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na terenach oznaczonych na rysunku planu Nr 1 symbolem 1MNW, </w:t>
      </w:r>
    </w:p>
    <w:p w:rsidR="00A77B3E" w:rsidRDefault="0009126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900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na terenach oznaczonych na rysunku planu Nr 2 symbolami: 2MNW i 3MNW; 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 przypadku działek wydzielanych </w:t>
      </w:r>
      <w:r>
        <w:rPr>
          <w:color w:val="000000"/>
          <w:u w:color="000000"/>
        </w:rPr>
        <w:t>wyłącznie pod obiekty infrastruktury technicznej lub służących komunikacji, minimalna powierzchnia działek wynosi 12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minimalną szerokość frontu działek ustala się na:</w:t>
      </w:r>
    </w:p>
    <w:p w:rsidR="00A77B3E" w:rsidRDefault="0009126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2 m w przypadku działek służących wyłącznie infrastrukturze technicznej,</w:t>
      </w:r>
    </w:p>
    <w:p w:rsidR="00A77B3E" w:rsidRDefault="0009126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18 </w:t>
      </w:r>
      <w:r>
        <w:rPr>
          <w:color w:val="000000"/>
          <w:u w:color="000000"/>
        </w:rPr>
        <w:t>m na terenach oznaczonych na rysunku planu Nr 1 symbolem 1MNW,</w:t>
      </w:r>
    </w:p>
    <w:p w:rsidR="00A77B3E" w:rsidRDefault="0009126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22 m na terenach oznaczonych na rysunku planu Nr 2 symbolami: 2MNW, 3MNW;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określa się kąt położenia granic działek w stosunku do pasa drogowego od 80º do 100º.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W zakresie ustaleń dot</w:t>
      </w:r>
      <w:r>
        <w:rPr>
          <w:color w:val="000000"/>
          <w:u w:color="000000"/>
        </w:rPr>
        <w:t>yczących komunikacji, w tym powiązań komunikacyjnych z układem zewnętrznym, ustala się, że dostępy poszczególnych działek budowlanych do drogi publicznej należy zapewnić poprzez przyległe do tych działek drogi publiczne lub drogi wewnętrzne.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Stawkę p</w:t>
      </w:r>
      <w:r>
        <w:rPr>
          <w:color w:val="000000"/>
          <w:u w:color="000000"/>
        </w:rPr>
        <w:t>rocentową służącą naliczeniu opłaty, o której mowa w art. 36 ust. 4 ustawy z dnia 27 marca 2003 r. o planowaniu i zagospodarowaniu przestrzennym, ustala się w wysokości 30%.</w:t>
      </w:r>
    </w:p>
    <w:p w:rsidR="00A77B3E" w:rsidRDefault="00091267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Przeznaczenie oraz uzupełniające przepisy szczegółowe dla poszczególny</w:t>
      </w:r>
      <w:r>
        <w:rPr>
          <w:b/>
          <w:color w:val="000000"/>
          <w:u w:color="000000"/>
        </w:rPr>
        <w:t>ch terenów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Teren oznaczony na rysunku planu Nr 1 symbolem 1MNW przeznacza się pod zabudowę mieszkaniową jednorodzinną wolnostojącą, przez którą należy rozumieć budynek mieszkalny jednorodzinny wyłącznie w układzie wolnostojącym lub zespół takich b</w:t>
      </w:r>
      <w:r>
        <w:rPr>
          <w:color w:val="000000"/>
          <w:u w:color="000000"/>
        </w:rPr>
        <w:t>udynków wraz z budynkami garażowymi i gospodarczymi, zielenią towarzyszącą i  niezbędnymi powierzchniami utwardzonymi.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terenie, o którym mowa w ust. 1, ustala się przeznaczenie uzupełniające, to jest spełniające warunek ust. 3, pod: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usługi handlu </w:t>
      </w:r>
      <w:r>
        <w:rPr>
          <w:color w:val="000000"/>
          <w:u w:color="000000"/>
        </w:rPr>
        <w:t>detalicznego;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usługi rzemieślnicze;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usługi gastronomi;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usługi zdrowia i opieki społecznej, przez które należy rozumieć wyłącznie usługi w formie gabinetów lekarskich i weterynaryjnych;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usługi biurowe i administracji, przez które należy rozumieć</w:t>
      </w:r>
      <w:r>
        <w:rPr>
          <w:color w:val="000000"/>
          <w:u w:color="000000"/>
        </w:rPr>
        <w:t xml:space="preserve"> obiekty o funkcji związanej z obsługą klientów jak: biura, kancelarie, pracownie.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Powierzchnia całkowita usług uzupełniających, o których mowa w ust. 2, nie może przekroczyć 50% powierzchni całkowitej budynku.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Na terenie, o którym mowa w ust. 1, ust</w:t>
      </w:r>
      <w:r>
        <w:rPr>
          <w:color w:val="000000"/>
          <w:u w:color="000000"/>
        </w:rPr>
        <w:t>ala się następujące zasady kształtowania zabudowy oraz wskaźniki zagospodarowania terenu, w tym zasady ochrony i kształtowania ładu przestrzennego i krajobrazu: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minimalna nadziemna intensywność zabudowy wynosi 0,05;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maksymalna nadziemna intensywność </w:t>
      </w:r>
      <w:r>
        <w:rPr>
          <w:color w:val="000000"/>
          <w:u w:color="000000"/>
        </w:rPr>
        <w:t>zabudowy wynosi 0,5;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minimalny udział powierzchni biologicznie czynnej wynosi 0,5;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maksymalny udział powierzchni zabudowy wynosi 0,25;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maksymalna wysokość zabudowy wynosi 9 metrów;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maksymalna wysokość zabudowy wyrażona w liczbie kondygnacji wyn</w:t>
      </w:r>
      <w:r>
        <w:rPr>
          <w:color w:val="000000"/>
          <w:u w:color="000000"/>
        </w:rPr>
        <w:t>osi 2 kondygnacje nadziemne z poddaszem użytkowym włącznie;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obowiązują, z zastrzeżeniem pkt 8 i 9, dachy strome o symetrycznych głównych połaciach dachowych i o kącie nachylenia głównych połaci wynoszącym od 35°do 45°; ustala się pokrycie dachów stromyc</w:t>
      </w:r>
      <w:r>
        <w:rPr>
          <w:color w:val="000000"/>
          <w:u w:color="000000"/>
        </w:rPr>
        <w:t>h materiałem składającym się z drobnych elementów lub ich imitacją – takich jak dachówka lub blacha dachówkopodobna lub inny materiał dachówkopodobny;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dla budynków niemieszkalnych, dopuszcza się dachy o kącie nachylenia połaci dachowych do 45º;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 prz</w:t>
      </w:r>
      <w:r>
        <w:rPr>
          <w:color w:val="000000"/>
          <w:u w:color="000000"/>
        </w:rPr>
        <w:t>ypadku budynków mieszkalnych dla powierzchni nie większej niż 20% obrysu powierzchni zabudowy dopuszcza się dachy płaskie;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powierzchnie niezabudowane i nieutwardzone przeznacza się na powierzchnie biologicznie czynne, w szczególności w formie zieleni o</w:t>
      </w:r>
      <w:r>
        <w:rPr>
          <w:color w:val="000000"/>
          <w:u w:color="000000"/>
        </w:rPr>
        <w:t>raz urządzenia służące retencji wód opadowych i roztopowych;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obowiązują nieprzekraczalne linie zabudowy wyznaczone zgodnie z rysunkiem planu Nr 1 i w odległości od linii rozgraniczających zgodnie z przedstawionymi na rysunku planu Nr 1 wymiarami;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o</w:t>
      </w:r>
      <w:r>
        <w:rPr>
          <w:color w:val="000000"/>
          <w:u w:color="000000"/>
        </w:rPr>
        <w:t>bowiązują miejsca parkingowe, wliczając w tym garaże, co najmniej w liczbie ustalonej zgodnie z następującymi wskaźnikami i zasadami:</w:t>
      </w:r>
    </w:p>
    <w:p w:rsidR="00A77B3E" w:rsidRDefault="0009126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2 miejsca parkingowe na 1 lokal mieszkalny,</w:t>
      </w:r>
    </w:p>
    <w:p w:rsidR="00A77B3E" w:rsidRDefault="0009126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1 miejsce parkingowe na każde rozpoczęte 50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użytkowej lok</w:t>
      </w:r>
      <w:r>
        <w:rPr>
          <w:color w:val="000000"/>
          <w:u w:color="000000"/>
        </w:rPr>
        <w:t>alu usługowego,</w:t>
      </w:r>
    </w:p>
    <w:p w:rsidR="00A77B3E" w:rsidRDefault="0009126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 ramach określonej minimalnej liczby miejsc do parkowania, należy zapewnić miejsca przeznaczone na parkowanie pojazdów zaopatrzonych w kartę parkingową, w liczbie nie mniejszej niż określonej w przepisach odrębnych dla dróg publicznych,</w:t>
      </w:r>
      <w:r>
        <w:rPr>
          <w:color w:val="000000"/>
          <w:u w:color="000000"/>
        </w:rPr>
        <w:t xml:space="preserve"> stref zamieszkania oraz stref ruchu,</w:t>
      </w:r>
    </w:p>
    <w:p w:rsidR="00A77B3E" w:rsidRDefault="0009126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miejsca do parkowania przewidziane dla obsługi dopuszczonych w planie obiektów należy lokalizować w granicach działek budowlanych, na których znajdują się te obiekty.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Minimalna powierzchnia nowo wydzielonych dzia</w:t>
      </w:r>
      <w:r>
        <w:rPr>
          <w:color w:val="000000"/>
          <w:u w:color="000000"/>
        </w:rPr>
        <w:t>łek budowlanych służących realizacji zabudowy mieszkaniowej jednorodzinnej wolnostojącej wynosi 650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. 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 xml:space="preserve">Teren oznaczony na rysunku planu Nr 2 symbolem 2MNW przeznacza się pod </w:t>
      </w:r>
      <w:r>
        <w:rPr>
          <w:i/>
          <w:color w:val="000000"/>
          <w:u w:color="000000"/>
        </w:rPr>
        <w:t>z</w:t>
      </w:r>
      <w:r>
        <w:rPr>
          <w:color w:val="000000"/>
          <w:u w:color="000000"/>
        </w:rPr>
        <w:t xml:space="preserve">abudowę mieszkaniową jednorodzinną wolnostojącą, przez którą należy </w:t>
      </w:r>
      <w:r>
        <w:rPr>
          <w:color w:val="000000"/>
          <w:u w:color="000000"/>
        </w:rPr>
        <w:t>rozumieć budynek mieszkalny jednorodzinny wyłącznie w układzie wolnostojącym lub zespół takich budynków wraz z budynkami garażowymi i gospodarczymi, zielenią towarzyszącą i  niezbędnymi powierzchniami utwardzonymi.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terenie, o których mowa w ust. 1, u</w:t>
      </w:r>
      <w:r>
        <w:rPr>
          <w:color w:val="000000"/>
          <w:u w:color="000000"/>
        </w:rPr>
        <w:t>stala się następujące zasady kształtowania zabudowy oraz wskaźniki zagospodarowania terenu, w tym zasady ochrony i kształtowania ładu przestrzennego i krajobrazu: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minimalna nadziemna intensywność zabudowy wynosi 0,05;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maksymalna nadziemna intensywnoś</w:t>
      </w:r>
      <w:r>
        <w:rPr>
          <w:color w:val="000000"/>
          <w:u w:color="000000"/>
        </w:rPr>
        <w:t>ć zabudowy wynosi 0,5;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minimalny udział powierzchni biologicznie czynnej wynosi 0,4;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maksymalny udział powierzchni zabudowy wynosi 0,3;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maksymalna wysokość zabudowy wynosi 10 metrów;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maksymalna wysokość zabudowy wyrażona w liczbie kondygnacji w</w:t>
      </w:r>
      <w:r>
        <w:rPr>
          <w:color w:val="000000"/>
          <w:u w:color="000000"/>
        </w:rPr>
        <w:t>ynosi 2 kondygnacje nadziemne z poddaszem użytkowym włącznie;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obowiązują, z zastrzeżeniem pkt 8 i 9, dachy strome o symetrycznych głównych połaciach dachowych i o kącie nachylenia głównych połaci wynoszącym od 30° do 45°; ustala się pokrycie dachów stro</w:t>
      </w:r>
      <w:r>
        <w:rPr>
          <w:color w:val="000000"/>
          <w:u w:color="000000"/>
        </w:rPr>
        <w:t>mych materiałem składającym się z drobnych elementów lub ich imitacją – takich jak dachówka lub blacha dachówkopodobna lub inny materiał dachówkopodobny;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 xml:space="preserve">dla budynków niemieszkalnych oraz zadaszeń drugorzędnych części budynków takich jak: lukarny, </w:t>
      </w:r>
      <w:r>
        <w:rPr>
          <w:color w:val="000000"/>
          <w:u w:color="000000"/>
        </w:rPr>
        <w:t>zadaszenia nad wejściem, zadaszenia tarasów itp., dopuszcza się dachy o kącie nachylenia połaci dachowych do 45º;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 przypadku budynków mieszkalnych dla powierzchni nie większej niż 20% obrysu powierzchni zabudowy dopuszcza się dachy płaskie;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obowiąz</w:t>
      </w:r>
      <w:r>
        <w:rPr>
          <w:color w:val="000000"/>
          <w:u w:color="000000"/>
        </w:rPr>
        <w:t>ują nieprzekraczalne linie zabudowy wyznaczone zgodnie z rysunkiem planu Nr 2 i w odległości od linii rozgraniczających zgodnie z przedstawionymi na rysunku planu Nr 2 wymiarami;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obowiązują miejsca parkingowe, wliczając w tym garaże, co najmniej w licz</w:t>
      </w:r>
      <w:r>
        <w:rPr>
          <w:color w:val="000000"/>
          <w:u w:color="000000"/>
        </w:rPr>
        <w:t>bie ustalonej zgodnie z następującymi wskaźnikami i zasadami:</w:t>
      </w:r>
    </w:p>
    <w:p w:rsidR="00A77B3E" w:rsidRDefault="0009126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2 miejsca parkingowe na 1 lokal mieszkalny,</w:t>
      </w:r>
    </w:p>
    <w:p w:rsidR="00A77B3E" w:rsidRDefault="0009126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1 miejsce parkingowe na każde rozpoczęte 50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użytkowej w przypadku wydzielenia odrębnego lokalu użytkowego,</w:t>
      </w:r>
    </w:p>
    <w:p w:rsidR="00A77B3E" w:rsidRDefault="0009126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 ramach określonej</w:t>
      </w:r>
      <w:r>
        <w:rPr>
          <w:color w:val="000000"/>
          <w:u w:color="000000"/>
        </w:rPr>
        <w:t xml:space="preserve"> minimalnej liczby miejsc do parkowania, należy zapewnić miejsca przeznaczone na parkowanie pojazdów zaopatrzonych w kartę parkingową, w liczbie nie mniejszej niż określonej w przepisach odrębnych dla dróg publicznych, stref zamieszkania oraz stref ruchu,</w:t>
      </w:r>
    </w:p>
    <w:p w:rsidR="00A77B3E" w:rsidRDefault="0009126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miejsca do parkowania przewidziane dla obsługi dopuszczonych w planie obiektów należy lokalizować w granicach działek budowlanych, na których znajdują się te obiekty.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Minimalna powierzchnia nowo wydzielonych działek budowlanych służących realizacji </w:t>
      </w:r>
      <w:r>
        <w:rPr>
          <w:color w:val="000000"/>
          <w:u w:color="000000"/>
        </w:rPr>
        <w:t>zabudowy mieszkaniowej jednorodzinnej wolnostojącej wynosi 900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. 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dwóch lokali mieszkalnych w budynku jednorodzinnym wolnostojącym, wydzielana działka budowlana winna być nie mniejsza niż 800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 xml:space="preserve">na jeden lokal mieszkalny. 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Teren o</w:t>
      </w:r>
      <w:r>
        <w:rPr>
          <w:color w:val="000000"/>
          <w:u w:color="000000"/>
        </w:rPr>
        <w:t xml:space="preserve">znaczony na rysunku planu Nr 2 symbolem 3MNW przeznacza się pod </w:t>
      </w:r>
      <w:r>
        <w:rPr>
          <w:i/>
          <w:color w:val="000000"/>
          <w:u w:color="000000"/>
        </w:rPr>
        <w:t>z</w:t>
      </w:r>
      <w:r>
        <w:rPr>
          <w:color w:val="000000"/>
          <w:u w:color="000000"/>
        </w:rPr>
        <w:t>abudowę mieszkaniową jednorodzinną wolnostojącą, przez którą należy rozumieć budynek mieszkalny jednorodzinny wyłącznie w układzie wolnostojącym lub zespół takich budynków wraz z budynkami ga</w:t>
      </w:r>
      <w:r>
        <w:rPr>
          <w:color w:val="000000"/>
          <w:u w:color="000000"/>
        </w:rPr>
        <w:t>rażowymi i gospodarczymi, zielenią towarzyszącą i  niezbędnymi powierzchniami utwardzonymi.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terenie, o którym mowa w ust. 1, ustala się przeznaczenie uzupełniające, to jest spełniające warunek ust. 3, pod usługi handlu detalicznego.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Powierzchnia c</w:t>
      </w:r>
      <w:r>
        <w:rPr>
          <w:color w:val="000000"/>
          <w:u w:color="000000"/>
        </w:rPr>
        <w:t>ałkowita usług uzupełniających, o których mowa w ust. 2, nie może przekroczyć 35% powierzchni całkowitej budynku lub powierzchni zabudowy działki.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Na terenie, o których mowa w ust. 1, ustala się następujące zasady kształtowania zabudowy oraz wskaźniki z</w:t>
      </w:r>
      <w:r>
        <w:rPr>
          <w:color w:val="000000"/>
          <w:u w:color="000000"/>
        </w:rPr>
        <w:t>agospodarowania terenu, w tym zasady ochrony i kształtowania ładu przestrzennego i krajobrazu: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minimalna nadziemna intensywność zabudowy wynosi 0,05;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maksymalna nadziemna intensywność zabudowy wynosi 0,5;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minimalny udział powierzchni biologicznie </w:t>
      </w:r>
      <w:r>
        <w:rPr>
          <w:color w:val="000000"/>
          <w:u w:color="000000"/>
        </w:rPr>
        <w:t>czynnej wynosi 0,4;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maksymalny udział powierzchni zabudowy wynosi 0,3;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5) </w:t>
      </w:r>
      <w:r>
        <w:rPr>
          <w:color w:val="000000"/>
          <w:u w:color="000000"/>
        </w:rPr>
        <w:t>maksymalna wysokość zabudowy wynosi 9 metrów;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maksymalna wysokość zabudowy wyrażona w liczbie kondygnacji wynosi 2 kondygnacje nadziemne z poddaszem użytkowym włącznie;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obow</w:t>
      </w:r>
      <w:r>
        <w:rPr>
          <w:color w:val="000000"/>
          <w:u w:color="000000"/>
        </w:rPr>
        <w:t>iązują, z zastrzeżeniem pkt 8 i 9, dachy strome o symetrycznych głównych połaciach dachowych i o kącie nachylenia głównych połaci wynoszącym od 30° do 45°; ustala się pokrycie dachów stromych materiałem składającym się z drobnych elementów lub ich imitacją</w:t>
      </w:r>
      <w:r>
        <w:rPr>
          <w:color w:val="000000"/>
          <w:u w:color="000000"/>
        </w:rPr>
        <w:t xml:space="preserve"> – takich jak dachówka lub blacha dachówkopodobna lub inny materiał dachówkopodobny;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dla budynków niemieszkalnych oraz zadaszeń drugorzędnych części budynków takich jak: lukarny, zadaszenia nad wejściem, zadaszenia tarasów itp., dopuszcza się dachy o ką</w:t>
      </w:r>
      <w:r>
        <w:rPr>
          <w:color w:val="000000"/>
          <w:u w:color="000000"/>
        </w:rPr>
        <w:t>cie nachylenia połaci dachowych do 45º;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 przypadku budynków mieszkalnych dla powierzchni nie większej niż 20% obrysu powierzchni zabudowy dopuszcza się dachy płaskie;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obowiązują nieprzekraczalne linie zabudowy wyznaczone zgodnie z rysunkiem planu N</w:t>
      </w:r>
      <w:r>
        <w:rPr>
          <w:color w:val="000000"/>
          <w:u w:color="000000"/>
        </w:rPr>
        <w:t>r 2 i w odległości od linii rozgraniczających zgodnie z przedstawionymi na rysunku planu Nr 2 wymiarami;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obowiązują miejsca parkingowe, wliczając w tym garaże, co najmniej w liczbie ustalonej zgodnie z następującymi wskaźnikami i zasadami:</w:t>
      </w:r>
    </w:p>
    <w:p w:rsidR="00A77B3E" w:rsidRDefault="0009126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2 miejsca</w:t>
      </w:r>
      <w:r>
        <w:rPr>
          <w:color w:val="000000"/>
          <w:u w:color="000000"/>
        </w:rPr>
        <w:t xml:space="preserve"> parkingowe na 1 lokal mieszkalny,</w:t>
      </w:r>
    </w:p>
    <w:p w:rsidR="00A77B3E" w:rsidRDefault="0009126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1 miejsce parkingowe na każde rozpoczęte 50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użytkowej w przypadku wydzielenia odrębnego lokalu użytkowego,</w:t>
      </w:r>
    </w:p>
    <w:p w:rsidR="00A77B3E" w:rsidRDefault="0009126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 ramach określonej minimalnej liczby miejsc do parkowania, należy zapewnić miejsca przeznacz</w:t>
      </w:r>
      <w:r>
        <w:rPr>
          <w:color w:val="000000"/>
          <w:u w:color="000000"/>
        </w:rPr>
        <w:t>one na parkowanie pojazdów zaopatrzonych w kartę parkingową, w liczbie nie mniejszej niż określonej w przepisach odrębnych dla dróg publicznych, stref zamieszkania oraz stref ruchu,</w:t>
      </w:r>
    </w:p>
    <w:p w:rsidR="00A77B3E" w:rsidRDefault="0009126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miejsca do parkowania przewidziane dla obsługi dopuszczonych w planie o</w:t>
      </w:r>
      <w:r>
        <w:rPr>
          <w:color w:val="000000"/>
          <w:u w:color="000000"/>
        </w:rPr>
        <w:t>biektów należy lokalizować w granicach działek budowlanych, na których znajdują się te obiekty.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Minimalna powierzchnia nowo wydzielonych działek budowlanych służących realizacji zabudowy mieszkaniowej jednorodzinnej wolnostojącej wynosi 900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. 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pr</w:t>
      </w:r>
      <w:r>
        <w:rPr>
          <w:color w:val="000000"/>
          <w:u w:color="000000"/>
        </w:rPr>
        <w:t>zypadku dwóch lokali mieszkalnych w budynku jednorodzinnym wolnostojącym, wydzielana działka budowlana winna być nie mniejsza niż 800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 xml:space="preserve">na jeden lokal mieszkalny. 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t>1. </w:t>
      </w:r>
      <w:r>
        <w:rPr>
          <w:color w:val="000000"/>
          <w:u w:color="000000"/>
        </w:rPr>
        <w:t xml:space="preserve">Teren oznaczony na rysunku planu Nr 2 symbolem 1KR przeznacza się pod komunikację </w:t>
      </w:r>
      <w:r>
        <w:rPr>
          <w:color w:val="000000"/>
          <w:u w:color="000000"/>
        </w:rPr>
        <w:t>drogową wewnętrzną, przez którą należy rozumieć drogę wewnętrzną wraz z sieciami i urządzeniami infrastruktury technicznej oraz niezbędnymi urządzeniami towarzyszącymi.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terenie, o którym mowa w ust. 1, obowiązują następujące ustalenia dotyczące zagos</w:t>
      </w:r>
      <w:r>
        <w:rPr>
          <w:color w:val="000000"/>
          <w:u w:color="000000"/>
        </w:rPr>
        <w:t>podarowania: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ustala się szerokość pasa drogowego zgodnie z liniami rozgraniczającymi i wymiarami przedstawionymi na rysunku planu Nr 2;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dopuszcza się zagospodarowanie w formie wydzielonych chodników i jezdni, a także w formie wspólnej nawierzchni pie</w:t>
      </w:r>
      <w:r>
        <w:rPr>
          <w:color w:val="000000"/>
          <w:u w:color="000000"/>
        </w:rPr>
        <w:t>szo-jezdnej, przy zastosowaniu obiektów służących uspokojeniu ruchu, takich jak: zieleń, mała architektura, wydzielone miejsca postojowe.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Teren oznaczony na rysunku planu Nr 2 symbolem 1KP przeznacza się pod komunikację pieszo-rowerową.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tere</w:t>
      </w:r>
      <w:r>
        <w:rPr>
          <w:color w:val="000000"/>
          <w:u w:color="000000"/>
        </w:rPr>
        <w:t>nie, o którym mowa w ust. 1, obowiązują następujące ustalenia dotyczące zagospodarowania: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ustala się szerokość terenu zgodnie z liniami rozgraniczającymi i wymiarami przedstawionymi na rysunku planu Nr 2;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dopuszcza się zagospodarowanie w formie wydzi</w:t>
      </w:r>
      <w:r>
        <w:rPr>
          <w:color w:val="000000"/>
          <w:u w:color="000000"/>
        </w:rPr>
        <w:t>elonego chodnika i ścieżki rowerowej, a także w formie wspólnej nawierzchni pieszo-rowerowej; w ramach uzupełnienia zagospodarowania dopuszcza się zieleń i małą architekturę;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ciąg pieszo-rowerowy należy powiązać z wyznaczonymi terenami komunikacji położ</w:t>
      </w:r>
      <w:r>
        <w:rPr>
          <w:color w:val="000000"/>
          <w:u w:color="000000"/>
        </w:rPr>
        <w:t>onymi poza obszarem opracowania planu.</w:t>
      </w:r>
    </w:p>
    <w:p w:rsidR="00A77B3E" w:rsidRDefault="00091267">
      <w:pPr>
        <w:keepNext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dotyczące modernizacji, rozbudowy i budowy infrastruktury technicznej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 xml:space="preserve">Zaopatrzenie w wodę należy realizować w oparciu o rozdzielczą sieć wodociągową. 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Dopuszcza się budowę, rozbudowę i </w:t>
      </w:r>
      <w:r>
        <w:rPr>
          <w:color w:val="000000"/>
          <w:u w:color="000000"/>
        </w:rPr>
        <w:t>przebudowę rozdzielczej sieci wodociągowej.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razie braku warunków przyłączenia do sieci wodociągowej, dopuszcza się rozwiązania wynikające z przepisów odrębnych.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>W zakresie odprowadzania ścieków oraz gospodarowania wodami opadowymi lub roztopo</w:t>
      </w:r>
      <w:r>
        <w:rPr>
          <w:color w:val="000000"/>
          <w:u w:color="000000"/>
        </w:rPr>
        <w:t xml:space="preserve">wymi, obowiązują następujące ustalenia: 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dopuszcza się budowę, rozbudowę i przebudowę rozdzielczej sieci kanalizacyjnej wraz z niezbędnymi urządzeniami towarzyszącymi jak przepompownie ścieków;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razie braku warunków przyłączenia do sieci kanalizacji</w:t>
      </w:r>
      <w:r>
        <w:rPr>
          <w:color w:val="000000"/>
          <w:u w:color="000000"/>
        </w:rPr>
        <w:t xml:space="preserve"> sanitarnej, dopuszcza się rozwiązanie polegające na zastosowaniu szczelnych zbiorników bezodpływowych, z zapewnieniem ich wywożenia do oczyszczalni ścieków na zasadach określonych w przepisach odrębnych;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dopuszcza się, z zastrzeżeniem ust. 2, rozprowad</w:t>
      </w:r>
      <w:r>
        <w:rPr>
          <w:color w:val="000000"/>
          <w:u w:color="000000"/>
        </w:rPr>
        <w:t>zanie wód opadowych i roztopowych na własny teren nieutwardzony, poprzez zachowanie maksymalnie dużych powierzchni nieutwardzonych, a także rozwiązania i urządzenia wodne zapewniające retencję wód opadowych i roztopowych takich jak: doły chłonne, zbiorniki</w:t>
      </w:r>
      <w:r>
        <w:rPr>
          <w:color w:val="000000"/>
          <w:u w:color="000000"/>
        </w:rPr>
        <w:t xml:space="preserve"> retencyjno-chłonne lub rozsączające, spływy przez powierzchnie zadarnione, na zasadach zgodnych z przepisami odrębnymi.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Odprowadzenie wód opadowych lub roztopowych, pochodzących z zanieczyszczonych powierzchni szczelnych winno następować zgodnie w wymo</w:t>
      </w:r>
      <w:r>
        <w:rPr>
          <w:color w:val="000000"/>
          <w:u w:color="000000"/>
        </w:rPr>
        <w:t>gami wynikającymi z przepisów odrębnych.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Przy planowaniu zabudowy należy uwzględnić wymogi wynikające z istniejących urządzeń melioracji wodnych, w tym sieci drenarskiej.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t>1. </w:t>
      </w:r>
      <w:r>
        <w:rPr>
          <w:color w:val="000000"/>
          <w:u w:color="000000"/>
        </w:rPr>
        <w:t>Zaopatrzenie w energię elektryczną należy realizować w oparciu o </w:t>
      </w:r>
      <w:r>
        <w:rPr>
          <w:color w:val="000000"/>
          <w:u w:color="000000"/>
        </w:rPr>
        <w:t xml:space="preserve">rozbudowę  dystrybucyjnej sieci elektroenergetycznej. 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Dopuszcza się, z zastrzeżeniem ust. 3, budowę, rozbudowę i przebudowę rozdzielczej sieci elektroenergetycznej oraz budowę stacji transformatorowych.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Zakazuje się realizacji napowietrznych linii e</w:t>
      </w:r>
      <w:r>
        <w:rPr>
          <w:color w:val="000000"/>
          <w:u w:color="000000"/>
        </w:rPr>
        <w:t>lektroenergetycznych, a nowe linie elektroenergetyczne należy realizować jako kablowe, z zastrzeżeniem ust. 5.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realizacji kablowych dystrybucyjnych linii elektroenergetycznych średniego i niskiego napięcia nn-0,4 kV, obowiązują pasy technolo</w:t>
      </w:r>
      <w:r>
        <w:rPr>
          <w:color w:val="000000"/>
          <w:u w:color="000000"/>
        </w:rPr>
        <w:t>giczne o szerokości 0,5 m, licząc po 0,25 m od osi linii w obu kierunkach.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pasach technologicznych, o których mowa w ust. 4 w zakresie szczególnych warunków zagospodarowania terenów oraz ograniczeń w ich użytkowaniu,  ustala się zakaz lokalizacji drze</w:t>
      </w:r>
      <w:r>
        <w:rPr>
          <w:color w:val="000000"/>
          <w:u w:color="000000"/>
        </w:rPr>
        <w:t>w; jednocześnie obowiązują przepisy odrębne w szczególności dotyczące wymagań w zakresie odległości obiektów budowlanych i warunków zagospodarowania terenów w sąsiedztwie linii elektroenergetycznych, a także w sprawie dopuszczalnych poziomów pól elektromag</w:t>
      </w:r>
      <w:r>
        <w:rPr>
          <w:color w:val="000000"/>
          <w:u w:color="000000"/>
        </w:rPr>
        <w:t>netycznych w środowisku.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t>1. </w:t>
      </w:r>
      <w:r>
        <w:rPr>
          <w:color w:val="000000"/>
          <w:u w:color="000000"/>
        </w:rPr>
        <w:t>Zakazuje się instalacji urządzeń pozyskujących energię z biomasy, biogazu i biopłynów.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Dopuszcza się lokalizację innych instalacji niż wymienionych w ust. 1 jeżeli wynika to z przepisów szczegółowych dla poszczególnych </w:t>
      </w:r>
      <w:r>
        <w:rPr>
          <w:color w:val="000000"/>
          <w:u w:color="000000"/>
        </w:rPr>
        <w:t>terenów, zawartych  w rozdziale 3.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rPr>
          <w:color w:val="000000"/>
          <w:u w:color="000000"/>
        </w:rPr>
        <w:t>Ustala się następujące sposoby zaopatrzenia w gaz: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ze zbiorników stałych;</w:t>
      </w:r>
    </w:p>
    <w:p w:rsidR="00A77B3E" w:rsidRDefault="0009126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poprzez budowę, rozbudowę i przebudowę rozdzielczej sieci gazowej o minimalnej średnicy 25 mm.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21. </w:t>
      </w:r>
      <w:r>
        <w:rPr>
          <w:color w:val="000000"/>
          <w:u w:color="000000"/>
        </w:rPr>
        <w:t>Zaopatrzenie w energię cieplną nal</w:t>
      </w:r>
      <w:r>
        <w:rPr>
          <w:color w:val="000000"/>
          <w:u w:color="000000"/>
        </w:rPr>
        <w:t>eży realizować poprzez urządzenia zaopatrzenia w ciepło o wysokiej sprawności grzewczej, z uwzględnieniem ograniczeń i zakazów w zakresie eksploatacji instalacji, w których następuje spalanie paliw, o których mowa w przepisach odrębnych.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rPr>
          <w:color w:val="000000"/>
          <w:u w:color="000000"/>
        </w:rPr>
        <w:t xml:space="preserve">Dopuszcza </w:t>
      </w:r>
      <w:r>
        <w:rPr>
          <w:color w:val="000000"/>
          <w:u w:color="000000"/>
        </w:rPr>
        <w:t>się budowę, rozbudowę i przebudowę urządzeń i sieci telekomunikacyjnych.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23. </w:t>
      </w:r>
      <w:r>
        <w:rPr>
          <w:color w:val="000000"/>
          <w:u w:color="000000"/>
        </w:rPr>
        <w:t>W zakresie magazynowania i zagospodarowania odpadów, obowiązują zasady określone w przepisach odrębnych, w tym aktach prawa miejscowego, dotyczących odpadów oraz utrzymania czys</w:t>
      </w:r>
      <w:r>
        <w:rPr>
          <w:color w:val="000000"/>
          <w:u w:color="000000"/>
        </w:rPr>
        <w:t>tości i porządku na terenie gminy.</w:t>
      </w:r>
    </w:p>
    <w:p w:rsidR="00A77B3E" w:rsidRDefault="00091267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Przepisy końcowe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rPr>
          <w:color w:val="000000"/>
          <w:u w:color="000000"/>
        </w:rPr>
        <w:t>Wykonanie uchwały powierza się Wójtowi Gminy Lipno.</w:t>
      </w:r>
    </w:p>
    <w:p w:rsidR="00A77B3E" w:rsidRDefault="00091267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25. </w:t>
      </w:r>
      <w:r>
        <w:rPr>
          <w:color w:val="000000"/>
          <w:u w:color="000000"/>
        </w:rPr>
        <w:t>Uchwała wchodzi w życie po upływie 14 dni od dnia ogłoszenia w Dzienniku Urzędowym Województwa Wielkopolskiego.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091267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1C7D9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7D99" w:rsidRDefault="001C7D9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7D99" w:rsidRDefault="0009126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1C7D9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091267">
        <w:t>Załącznik Nr 1 do uchwały</w:t>
      </w:r>
      <w:r w:rsidR="00091267">
        <w:rPr>
          <w:color w:val="000000"/>
          <w:u w:color="000000"/>
        </w:rPr>
        <w:t xml:space="preserve"> Nr XIII/70/2024</w:t>
      </w:r>
      <w:r w:rsidR="00091267">
        <w:rPr>
          <w:color w:val="000000"/>
          <w:u w:color="000000"/>
        </w:rPr>
        <w:br/>
      </w:r>
      <w:r w:rsidR="00091267">
        <w:t xml:space="preserve">Rady </w:t>
      </w:r>
      <w:r w:rsidR="00091267">
        <w:t>Gminy Lipno</w:t>
      </w:r>
      <w:r w:rsidR="00091267">
        <w:rPr>
          <w:color w:val="000000"/>
          <w:u w:color="000000"/>
        </w:rPr>
        <w:br/>
      </w:r>
      <w:r w:rsidR="00091267">
        <w:t>z dnia 30 grudnia 2024 r.</w:t>
      </w:r>
      <w:r w:rsidR="00091267">
        <w:rPr>
          <w:color w:val="000000"/>
          <w:u w:color="000000"/>
        </w:rPr>
        <w:br/>
      </w:r>
      <w:hyperlink r:id="rId8" w:history="1">
        <w:r w:rsidR="00091267">
          <w:rPr>
            <w:rStyle w:val="Hipercze"/>
            <w:color w:val="000000"/>
            <w:u w:val="none" w:color="000000"/>
          </w:rPr>
          <w:t>Zalacznik1.pdf</w:t>
        </w:r>
      </w:hyperlink>
    </w:p>
    <w:p w:rsidR="00A77B3E" w:rsidRDefault="001C7D9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091267">
        <w:t>Załącznik Nr 2 do uchwały</w:t>
      </w:r>
      <w:r w:rsidR="00091267">
        <w:rPr>
          <w:color w:val="000000"/>
          <w:u w:color="000000"/>
        </w:rPr>
        <w:t xml:space="preserve"> Nr XIII/70/2024</w:t>
      </w:r>
      <w:r w:rsidR="00091267">
        <w:rPr>
          <w:color w:val="000000"/>
          <w:u w:color="000000"/>
        </w:rPr>
        <w:br/>
      </w:r>
      <w:r w:rsidR="00091267">
        <w:t>Rady Gminy Lipno</w:t>
      </w:r>
      <w:r w:rsidR="00091267">
        <w:rPr>
          <w:color w:val="000000"/>
          <w:u w:color="000000"/>
        </w:rPr>
        <w:br/>
      </w:r>
      <w:r w:rsidR="00091267">
        <w:t>z dnia 30 grudnia 2024 r.</w:t>
      </w:r>
      <w:r w:rsidR="00091267">
        <w:rPr>
          <w:color w:val="000000"/>
          <w:u w:color="000000"/>
        </w:rPr>
        <w:br/>
      </w:r>
      <w:hyperlink r:id="rId10" w:history="1">
        <w:r w:rsidR="00091267"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1C7D99">
      <w:pPr>
        <w:keepNext/>
        <w:spacing w:before="120" w:after="120" w:line="360" w:lineRule="auto"/>
        <w:ind w:left="516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091267">
        <w:rPr>
          <w:color w:val="000000"/>
          <w:u w:color="000000"/>
        </w:rPr>
        <w:t>Załącznik Nr 3 do uchwały Nr XIII/70/2024</w:t>
      </w:r>
      <w:r w:rsidR="00091267">
        <w:rPr>
          <w:color w:val="000000"/>
          <w:u w:color="000000"/>
        </w:rPr>
        <w:br/>
        <w:t>Rady Gminy Lipno</w:t>
      </w:r>
      <w:r w:rsidR="00091267">
        <w:rPr>
          <w:color w:val="000000"/>
          <w:u w:color="000000"/>
        </w:rPr>
        <w:br/>
        <w:t>z dnia 30 grudnia 2024 r.</w:t>
      </w:r>
    </w:p>
    <w:p w:rsidR="00A77B3E" w:rsidRDefault="0009126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Rozstrzygnięcie o sposobie rozpatrzenia uwag zgłoszonych do projektu miejscowego planu zagospodarowania przestrzennego Gminy Lipno, dla wybranych obszarów</w:t>
      </w:r>
      <w:r>
        <w:rPr>
          <w:b/>
          <w:color w:val="000000"/>
          <w:u w:color="000000"/>
        </w:rPr>
        <w:t xml:space="preserve"> obrębu Lipno</w:t>
      </w:r>
    </w:p>
    <w:p w:rsidR="00A77B3E" w:rsidRDefault="00091267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trakcie konsultacji społecznych projektu miejscowego planu zagospodarowania przestrzennego Gminy Lipno, dla wybranych obszarów obrębu Lipno tj. w dniach od 06.11.2024 r. do 09.12.2024 r. nie zgłoszono uwag do przedmiotowego projektu planu.</w:t>
      </w:r>
    </w:p>
    <w:p w:rsidR="00A77B3E" w:rsidRDefault="00091267">
      <w:pPr>
        <w:keepLines/>
        <w:spacing w:before="120" w:after="120"/>
        <w:ind w:firstLine="227"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W związku z brakiem uwag nie zachodzi potrzeba ich rozstrzygnięcia.</w:t>
      </w:r>
    </w:p>
    <w:p w:rsidR="00A77B3E" w:rsidRDefault="001C7D99">
      <w:pPr>
        <w:keepNext/>
        <w:spacing w:before="120" w:after="120" w:line="360" w:lineRule="auto"/>
        <w:ind w:left="516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091267">
        <w:rPr>
          <w:color w:val="000000"/>
          <w:u w:color="000000"/>
        </w:rPr>
        <w:t>Załącznik Nr 4 do uchwały Nr XIII/70/2024</w:t>
      </w:r>
      <w:r w:rsidR="00091267">
        <w:rPr>
          <w:color w:val="000000"/>
          <w:u w:color="000000"/>
        </w:rPr>
        <w:br/>
        <w:t>Rady Gminy Lipno</w:t>
      </w:r>
      <w:r w:rsidR="00091267">
        <w:rPr>
          <w:color w:val="000000"/>
          <w:u w:color="000000"/>
        </w:rPr>
        <w:br/>
        <w:t>z dnia 30 grudnia 2024 r.</w:t>
      </w:r>
    </w:p>
    <w:p w:rsidR="00A77B3E" w:rsidRDefault="0009126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Rozstrzygnięcie o sposobie realizacji zapisanych w </w:t>
      </w:r>
      <w:r>
        <w:rPr>
          <w:b/>
          <w:color w:val="000000"/>
          <w:u w:color="000000"/>
        </w:rPr>
        <w:t>planie inwestycji z zakresu infrastruktury technicznej, które należą do zadań własnych gminy oraz zasadach ich finansowania</w:t>
      </w:r>
    </w:p>
    <w:p w:rsidR="00A77B3E" w:rsidRDefault="00091267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20 ust. 1 ustawy z dnia 27 marca 2003 r. o planowaniu i zagospodarowaniu przestrzennym (tekst jedn. Dz. U. z 2024 </w:t>
      </w:r>
      <w:r>
        <w:rPr>
          <w:color w:val="000000"/>
          <w:u w:color="000000"/>
        </w:rPr>
        <w:t>r. poz. 1130) oraz art. 67 ust. 3 ustawy z dnia 7 lipca 2023 r. o zmianie ustawy o planowaniu i zagospodarowaniu przestrzennym oraz niektórych innych ustaw (Dz. U. z 2023 r. poz. 1688) w związku z art.  7 ust. 1 pkt 2 i 3 ustawy z dnia 8 marca 1990 r. o sa</w:t>
      </w:r>
      <w:r>
        <w:rPr>
          <w:color w:val="000000"/>
          <w:u w:color="000000"/>
        </w:rPr>
        <w:t>morządzie gminnym (tekst jedn. Dz. U. z 2024 r. poz. 1465 ze zm.) i art. 216 ust. 2 pkt 1 ustawy z dnia 27 sierpnia 2009 r. o finansach publicznych (tekst jedn. Dz. U. z 2024 r. poz. 1530 ze zm.) Rada Gminy Lipno rozstrzyga, co następuje: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 miejscowym</w:t>
      </w:r>
      <w:r>
        <w:rPr>
          <w:color w:val="000000"/>
          <w:u w:color="000000"/>
        </w:rPr>
        <w:t xml:space="preserve"> planie zagospodarowania przestrzennego Gminy Lipno, dla wybranych obszarów obrębu Lipno, założono obsługę działek z terenów komunikacji położonych poza obszarami opracowania planu; dodatkowo określono układ komunikacyjny składający się z terenu komunikacj</w:t>
      </w:r>
      <w:r>
        <w:rPr>
          <w:color w:val="000000"/>
          <w:u w:color="000000"/>
        </w:rPr>
        <w:t>i drogowej wewnętrznej, oznaczonego symbolem KR oraz terenu komunikacji pieszo-rowerowej, oznaczonego symbolem KP; wyznaczone w planie tereny komunikacji nie stanowią dróg publicznych w rozumieniu przepisów odrębnych.</w:t>
      </w:r>
    </w:p>
    <w:p w:rsidR="00A77B3E" w:rsidRDefault="00091267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</w:rPr>
        <w:t>§ 2. </w:t>
      </w:r>
      <w:r>
        <w:rPr>
          <w:color w:val="000000"/>
          <w:u w:color="000000"/>
        </w:rPr>
        <w:t xml:space="preserve">Z uwagi brak terenów dróg publicznych, z ustaleń planu nie wynikają wprost nowe inwestycje z zakresu infrastruktury technicznej, które należą do zadań własnych gminy, w związku z czym nie wystąpiła potrzeba podejmowania </w:t>
      </w:r>
      <w:r>
        <w:rPr>
          <w:color w:val="000000"/>
          <w:u w:color="000000"/>
        </w:rPr>
        <w:t>rozstrzygnięć o sposobie realizacji zapisanych w planie inwestycji z zakresu infrastruktury technicznej, które należą do zadań własnych gminy oraz zasadach ich finansowania.</w:t>
      </w:r>
    </w:p>
    <w:p w:rsidR="00A77B3E" w:rsidRDefault="001C7D99">
      <w:pPr>
        <w:keepNext/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091267">
        <w:t>Załącznik Nr 5 do uchwały</w:t>
      </w:r>
      <w:r w:rsidR="00091267">
        <w:rPr>
          <w:color w:val="000000"/>
          <w:u w:color="000000"/>
        </w:rPr>
        <w:t xml:space="preserve"> Nr XIII/70/2024</w:t>
      </w:r>
      <w:r w:rsidR="00091267">
        <w:rPr>
          <w:color w:val="000000"/>
          <w:u w:color="000000"/>
        </w:rPr>
        <w:br/>
      </w:r>
      <w:r w:rsidR="00091267">
        <w:t>Rady Gminy Lipno</w:t>
      </w:r>
      <w:r w:rsidR="00091267">
        <w:rPr>
          <w:color w:val="000000"/>
          <w:u w:color="000000"/>
        </w:rPr>
        <w:br/>
      </w:r>
      <w:r w:rsidR="00091267">
        <w:t>z dnia 30 grudnia 202</w:t>
      </w:r>
      <w:r w:rsidR="00091267">
        <w:t>4 r.</w:t>
      </w:r>
      <w:r w:rsidR="00091267">
        <w:rPr>
          <w:color w:val="000000"/>
          <w:u w:color="000000"/>
        </w:rPr>
        <w:br/>
      </w:r>
      <w:hyperlink r:id="rId13" w:history="1">
        <w:r w:rsidR="00091267">
          <w:rPr>
            <w:rStyle w:val="Hipercze"/>
            <w:color w:val="000000"/>
            <w:u w:val="none" w:color="000000"/>
          </w:rPr>
          <w:t>Zalacznik5.gml</w:t>
        </w:r>
      </w:hyperlink>
    </w:p>
    <w:p w:rsidR="00A77B3E" w:rsidRDefault="00091267">
      <w:pPr>
        <w:keepNext/>
        <w:spacing w:after="480"/>
        <w:jc w:val="center"/>
        <w:rPr>
          <w:color w:val="000000"/>
          <w:u w:color="000000"/>
        </w:rPr>
        <w:sectPr w:rsidR="00A77B3E">
          <w:footerReference w:type="default" r:id="rId14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  <w:color w:val="000000"/>
          <w:u w:color="000000"/>
        </w:rPr>
        <w:t xml:space="preserve">Dane przestrzenne, o których mowa w art. 67a ust. 3 i 5 ustawy z dnia 27 marca 2003 r. o planowaniu i zagospodarowaniu przestrzennym (tekst jedn. Dz. U. </w:t>
      </w:r>
      <w:r>
        <w:rPr>
          <w:b/>
          <w:color w:val="000000"/>
          <w:u w:color="000000"/>
        </w:rPr>
        <w:t>z 2024 r. poz. 1130) ujawnione zostaną po kliknięciu w ikonę</w:t>
      </w:r>
    </w:p>
    <w:p w:rsidR="001C7D99" w:rsidRDefault="00091267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1C7D99" w:rsidRDefault="00091267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Opracowanie niniejszego planu wykonane zostało w oparciu o uchwałę Nr III/17/2024 Rady Gminy Lipno z dnia 4 czerwca 2024 r. w sprawie przystąpienia do sporządzenia miejscowego planu </w:t>
      </w:r>
      <w:r>
        <w:rPr>
          <w:szCs w:val="20"/>
        </w:rPr>
        <w:t>zagospodarowania przestrzennego Gminy Lipno, dla wybranych obszarów obrębu Lipno.</w:t>
      </w:r>
    </w:p>
    <w:p w:rsidR="001C7D99" w:rsidRDefault="00091267">
      <w:pPr>
        <w:spacing w:before="120" w:after="120"/>
        <w:ind w:firstLine="227"/>
        <w:rPr>
          <w:szCs w:val="20"/>
        </w:rPr>
      </w:pPr>
      <w:r>
        <w:rPr>
          <w:szCs w:val="20"/>
        </w:rPr>
        <w:t>Obszary objęte planem obejmują trzy wybrane fragmenty terenów zlokalizowanych w miejscowości Lipno, w rejonie ulicy Spółdzielczej oraz ulicy Granicznej.</w:t>
      </w:r>
    </w:p>
    <w:p w:rsidR="001C7D99" w:rsidRDefault="0009126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szCs w:val="20"/>
        </w:rPr>
        <w:t xml:space="preserve">Zgodnie z kierunkami </w:t>
      </w:r>
      <w:r>
        <w:rPr>
          <w:szCs w:val="20"/>
        </w:rPr>
        <w:t xml:space="preserve">zagospodarowania wyznaczonymi w Studium uwarunkowań i kierunków zagospodarowania przestrzennego Gminy Lipno (uchwała Nr XXXVII/280/2021 Rady Gminy Lipno z dnia 23 września 2021 r. ze zm.) obszar objęty planem miejscowym określony został jako </w:t>
      </w:r>
      <w:r>
        <w:rPr>
          <w:color w:val="000000"/>
          <w:szCs w:val="20"/>
          <w:u w:color="000000"/>
        </w:rPr>
        <w:t>wielofunkcyjne</w:t>
      </w:r>
      <w:r>
        <w:rPr>
          <w:color w:val="000000"/>
          <w:szCs w:val="20"/>
          <w:u w:color="000000"/>
        </w:rPr>
        <w:t xml:space="preserve"> obszary rozwoju sieci osadniczej oraz wielofunkcyjne obszary przekształceń sieci osadniczej. Tym samym oznacza to, że głównie są to tereny pod realizację zabudowy.</w:t>
      </w:r>
    </w:p>
    <w:p w:rsidR="001C7D99" w:rsidRDefault="0009126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Głównym celem sporządzenia planu są niewielkie zmiany układu komunikacyjnego, związane z do</w:t>
      </w:r>
      <w:r>
        <w:rPr>
          <w:color w:val="000000"/>
          <w:szCs w:val="20"/>
          <w:u w:color="000000"/>
        </w:rPr>
        <w:t>stosowaniem ustaleń planistycznych do podziałów własnościowych oraz aktualnego zagospodarowania działek objętych przedmiotowym opracowaniem.</w:t>
      </w:r>
    </w:p>
    <w:p w:rsidR="001C7D99" w:rsidRDefault="0009126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Obszar objęty planem zajmuje powierzchnię ok. 1,52 ha i obejmuje tereny o różnym przeznaczeniu lub różnych zasadach</w:t>
      </w:r>
      <w:r>
        <w:rPr>
          <w:color w:val="000000"/>
          <w:szCs w:val="20"/>
          <w:u w:color="000000"/>
        </w:rPr>
        <w:t xml:space="preserve"> zagospodarowania. W przedmiotowym planie wyznaczono następujące tereny:</w:t>
      </w:r>
    </w:p>
    <w:p w:rsidR="001C7D99" w:rsidRDefault="0009126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 MNW – teren zabudowy mieszkaniowej jednorodzinnej wolnostojącej, o powierzchni 1,44 ha;</w:t>
      </w:r>
    </w:p>
    <w:p w:rsidR="001C7D99" w:rsidRDefault="00091267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 KR – teren komunikacji drogowej wewnętrznej, o powierzchni 0,04 ha;</w:t>
      </w:r>
    </w:p>
    <w:p w:rsidR="001C7D99" w:rsidRDefault="00091267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 KP – teren komunik</w:t>
      </w:r>
      <w:r>
        <w:rPr>
          <w:color w:val="000000"/>
          <w:szCs w:val="20"/>
          <w:u w:color="000000"/>
        </w:rPr>
        <w:t>acji pieszo-rowerowej, o powierzchni 0,04 ha.</w:t>
      </w:r>
    </w:p>
    <w:p w:rsidR="001C7D99" w:rsidRDefault="0009126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Należy także podkreślić, że zgodnie z art. 34 ust. 1 ustawy o planowaniu i zagospodarowaniu przestrzennym, przyjęcie przedmiotowego planu spowoduje, że na obszarze objętym opracowaniem utracą moc uprzednio spor</w:t>
      </w:r>
      <w:r>
        <w:rPr>
          <w:color w:val="000000"/>
          <w:szCs w:val="20"/>
          <w:u w:color="000000"/>
        </w:rPr>
        <w:t>ządzone plany miejscowe (w nieznacznych fragmentach) – przyjęte uchwałami:</w:t>
      </w:r>
    </w:p>
    <w:p w:rsidR="001C7D99" w:rsidRDefault="0009126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Nr XXXVII/279/2021 Rady Gminy Lipno z dnia 23 września 2021 r. w sprawie miejscowego planu zagospodarowania przestrzennego Gminy Lipno, dla obszaru położonego w miejscowości Lipno</w:t>
      </w:r>
      <w:r>
        <w:rPr>
          <w:color w:val="000000"/>
          <w:szCs w:val="20"/>
          <w:u w:color="000000"/>
        </w:rPr>
        <w:t xml:space="preserve"> w rejonie ul. Spółdzielczej (Dz. Urz. Woj. Wielkopolskiego z 2021 r. poz. 7235) – w rejonie ul. Spółdzielczej,</w:t>
      </w:r>
    </w:p>
    <w:p w:rsidR="001C7D99" w:rsidRDefault="0009126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Nr LXXII/545/2024 Rady Gminy Lipno z dnia 25 stycznia 2024 r. w sprawie miejscowego planu zagospodarowania przestrzennego Gminy Lipno, dla obs</w:t>
      </w:r>
      <w:r>
        <w:rPr>
          <w:color w:val="000000"/>
          <w:szCs w:val="20"/>
          <w:u w:color="000000"/>
        </w:rPr>
        <w:t>zaru położonego w miejscowości Lipno, w rejonie drogi wojewódzkiej nr 309 (Dz. Urz. Woj. Wielkopolskiego z 2024 r. poz. 1448)</w:t>
      </w:r>
      <w:r>
        <w:rPr>
          <w:i/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>– w rejonie ul. Granicznej.</w:t>
      </w:r>
    </w:p>
    <w:p w:rsidR="001C7D99" w:rsidRDefault="00091267">
      <w:pPr>
        <w:spacing w:before="120" w:after="120"/>
        <w:jc w:val="center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Sposób realizacji wymogów wynikających z art. 1 ust. 2-4 ustawy o planowaniu i zagospodarowaniu </w:t>
      </w:r>
      <w:r>
        <w:rPr>
          <w:b/>
          <w:color w:val="000000"/>
          <w:szCs w:val="20"/>
          <w:u w:color="000000"/>
        </w:rPr>
        <w:t>przestrzennym</w:t>
      </w:r>
    </w:p>
    <w:p w:rsidR="001C7D99" w:rsidRDefault="00091267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planie miejscowym uwzględniono:</w:t>
      </w:r>
    </w:p>
    <w:p w:rsidR="001C7D99" w:rsidRDefault="0009126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 wymagania ładu przestrzennego, w tym urbanistyki i architektury oraz walory architektoniczne i krajobrazowe - poprzez określenie funkcji, która może być realizowana na wyznaczonych terenach oraz wyznaczeni</w:t>
      </w:r>
      <w:r>
        <w:rPr>
          <w:color w:val="000000"/>
          <w:szCs w:val="20"/>
          <w:u w:color="000000"/>
        </w:rPr>
        <w:t>e wskaźników i parametrów określających charakter zagospodarowania i gabaryty zabudowy z uwzględnieniem istniejącego i planowanego otoczenia;</w:t>
      </w:r>
    </w:p>
    <w:p w:rsidR="001C7D99" w:rsidRDefault="0009126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 wymagania ochrony środowiska, w tym gospodarowania wodami i ochrony gruntów rolnych i leśnych - poprzez ogranic</w:t>
      </w:r>
      <w:r>
        <w:rPr>
          <w:color w:val="000000"/>
          <w:szCs w:val="20"/>
          <w:u w:color="000000"/>
        </w:rPr>
        <w:t>zenie dopuszczalnych przeznaczeń terenu, określenie sposobu gospodarowania wodami opadowymi i roztopowymi; należyte zabezpieczenie środowiska gruntowo-wodnego, a także poprzez określenie sposobu zaopatrzenia w ciepło; jednocześnie podjęte decyzje planistyc</w:t>
      </w:r>
      <w:r>
        <w:rPr>
          <w:color w:val="000000"/>
          <w:szCs w:val="20"/>
          <w:u w:color="000000"/>
        </w:rPr>
        <w:t>zne nie były związane z koniecznością uzyskania zgody na zmianę przeznaczenia gruntów rolnych i leśnych na cele nierolnicze i nieleśne, o których mowa w przepisach o ochronie gruntów rolnych i leśnych;</w:t>
      </w:r>
    </w:p>
    <w:p w:rsidR="001C7D99" w:rsidRDefault="0009126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 wymagania ochrony dziedzictwa kulturowego i zabytkó</w:t>
      </w:r>
      <w:r>
        <w:rPr>
          <w:color w:val="000000"/>
          <w:szCs w:val="20"/>
          <w:u w:color="000000"/>
        </w:rPr>
        <w:t>w oraz dóbr kultury współczesnej – poprzez dokonane uzgodnienie z właściwymi służbami ochrony konserwatorskiej, z którego wynika brak terenów i obiektów wymagających takiej ochrony;</w:t>
      </w:r>
    </w:p>
    <w:p w:rsidR="001C7D99" w:rsidRDefault="0009126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4) wymagania ochrony zdrowia oraz bezpieczeństwa ludzi i mienia, a także p</w:t>
      </w:r>
      <w:r>
        <w:rPr>
          <w:color w:val="000000"/>
          <w:szCs w:val="20"/>
          <w:u w:color="000000"/>
        </w:rPr>
        <w:t xml:space="preserve">oprzez uwzględnienie zasad projektowania uniwersalnego i potrzeby osób ze szczególnymi potrzebami - poprzez ograniczenie dopuszczalnych działalności na wybranych terenach, poprzez wskazanie na konieczność zapewnienia </w:t>
      </w:r>
      <w:r>
        <w:rPr>
          <w:color w:val="000000"/>
          <w:szCs w:val="20"/>
          <w:u w:color="000000"/>
        </w:rPr>
        <w:lastRenderedPageBreak/>
        <w:t xml:space="preserve">odpowiedniej liczby miejsc postojowych </w:t>
      </w:r>
      <w:r>
        <w:rPr>
          <w:color w:val="000000"/>
          <w:szCs w:val="20"/>
          <w:u w:color="000000"/>
        </w:rPr>
        <w:t>dla pojazdów wyposażonych w kartę parkingową, a także brak ustaleń mogących mieć negatywny wpływ na potrzeby osób ze szczególnymi potrzebami;</w:t>
      </w:r>
    </w:p>
    <w:p w:rsidR="001C7D99" w:rsidRDefault="0009126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5) walory ekonomiczne przestrzeni - poprzez rozmieszczenie funkcji w zgodzie z uwarunkowaniami ekonomicznymi, stan</w:t>
      </w:r>
      <w:r>
        <w:rPr>
          <w:color w:val="000000"/>
          <w:szCs w:val="20"/>
          <w:u w:color="000000"/>
        </w:rPr>
        <w:t>em istniejącym oraz wnioskami właścicieli nieruchomości;</w:t>
      </w:r>
    </w:p>
    <w:p w:rsidR="001C7D99" w:rsidRDefault="0009126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6) prawo własności - poprzez zachowanie możliwości dalszego korzystania z nieruchomości w dotychczasowy sposób lub zgodny z dotychczasowym przeznaczeniem, a także rozszerzenie możliwości wykorzystani</w:t>
      </w:r>
      <w:r>
        <w:rPr>
          <w:color w:val="000000"/>
          <w:szCs w:val="20"/>
          <w:u w:color="000000"/>
        </w:rPr>
        <w:t>a terenu, poprzez umożliwienie dalszej rozbudowy i zmiany zagospodarowania;</w:t>
      </w:r>
    </w:p>
    <w:p w:rsidR="001C7D99" w:rsidRDefault="0009126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7) potrzeby obronności i bezpieczeństwa państwa - poprzez brak ustaleń mogących mieć negatywny wpływ na potrzeby obronności i bezpieczeństwa państwa, co zostało potwierdzone uzyska</w:t>
      </w:r>
      <w:r>
        <w:rPr>
          <w:color w:val="000000"/>
          <w:szCs w:val="20"/>
          <w:u w:color="000000"/>
        </w:rPr>
        <w:t>nym uzgodnieniem projektu planu z właściwymi organami;</w:t>
      </w:r>
    </w:p>
    <w:p w:rsidR="001C7D99" w:rsidRDefault="0009126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8) potrzeby interesu publicznego - poprzez brak ustaleń kolidujących z realizacją inwestycji celu publicznego o znaczeniu lokalnym i ponadlokalnym - zgodnie z uzyskanymi uzgodnieniami właściwych organó</w:t>
      </w:r>
      <w:r>
        <w:rPr>
          <w:color w:val="000000"/>
          <w:szCs w:val="20"/>
          <w:u w:color="000000"/>
        </w:rPr>
        <w:t>w odpowiedzialnych za realizację tych inwestycji;</w:t>
      </w:r>
    </w:p>
    <w:p w:rsidR="001C7D99" w:rsidRDefault="0009126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9) potrzeby w zakresie rozwoju infrastruktury technicznej, w szczególności sieci szerokopasmowych - poprzez ustalenia dotyczące realizacji obiektów sieci infrastruktury technicznej, w tym dopuszczenie budow</w:t>
      </w:r>
      <w:r>
        <w:rPr>
          <w:color w:val="000000"/>
          <w:szCs w:val="20"/>
          <w:u w:color="000000"/>
        </w:rPr>
        <w:t>y, rozbudowy i przebudowy sieci telekomunikacyjnych zgodnie z parametrami ustalonymi w niniejszym planie;</w:t>
      </w:r>
    </w:p>
    <w:p w:rsidR="001C7D99" w:rsidRDefault="0009126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10) zapewnienie udziału społeczeństwa w pracach nad miejscowym planem zagospodarowania przestrzennego, w tym przy użyciu środków komunikacji elektroni</w:t>
      </w:r>
      <w:r>
        <w:rPr>
          <w:color w:val="000000"/>
          <w:szCs w:val="20"/>
          <w:u w:color="000000"/>
        </w:rPr>
        <w:t>cznej oraz zachowanie jawności i przejrzystości procedur planistycznych - poprzez udostępnienie w prasie lokalnej, na tablicach ogłoszeń, na stronie internetowej urzędu oraz na stronie podmiotowej Biuletynu Informacji Publicznej, informacji o przystąpieniu</w:t>
      </w:r>
      <w:r>
        <w:rPr>
          <w:color w:val="000000"/>
          <w:szCs w:val="20"/>
          <w:u w:color="000000"/>
        </w:rPr>
        <w:t xml:space="preserve"> do sporządzenia przedmiotowego projektu, jak i informacji o sposobach, miejscu i terminach prowadzenia konsultacji społecznych, a także poprzez możliwość składania uwag i wniosków do sporządzanego projektu;</w:t>
      </w:r>
    </w:p>
    <w:p w:rsidR="001C7D99" w:rsidRDefault="0009126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11) potrzebę zapewnienia odpowiedniej ilości i j</w:t>
      </w:r>
      <w:r>
        <w:rPr>
          <w:color w:val="000000"/>
          <w:szCs w:val="20"/>
          <w:u w:color="000000"/>
        </w:rPr>
        <w:t>akości wody, do celów zaopatrzenia ludności - poprzez ustalenia dotyczące należytego zabezpieczenia środowiska gruntowo-wodnego oraz ustalenia dotyczące realizacji urządzeń infrastruktury technicznej w zakresie zaopatrzenia w wodę.</w:t>
      </w:r>
    </w:p>
    <w:p w:rsidR="001C7D99" w:rsidRDefault="0009126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Przy ustaleniu przeznacz</w:t>
      </w:r>
      <w:r>
        <w:rPr>
          <w:color w:val="000000"/>
          <w:szCs w:val="20"/>
          <w:u w:color="000000"/>
        </w:rPr>
        <w:t>enia poszczególnych terenów oraz określeniu zasad jego zagospodarowania, uwzględniono złożone do planu wnioski, uwarunkowania ekonomiczne, środowiskowe i społeczne oraz wagę interesu publicznego i prywatnego.</w:t>
      </w:r>
    </w:p>
    <w:p w:rsidR="001C7D99" w:rsidRDefault="0009126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Przeprowadzono konsultacje społeczne nad rozwią</w:t>
      </w:r>
      <w:r>
        <w:rPr>
          <w:color w:val="000000"/>
          <w:szCs w:val="20"/>
          <w:u w:color="000000"/>
        </w:rPr>
        <w:t xml:space="preserve">zaniami przyjętymi w projekcie, z których sporządzono raport. Podczas przeprowadzonych konsultacji społecznych nie złożono żadnych uwag. W związku z brakiem uwag nie zaszła potrzeba ich rozstrzygnięcia. </w:t>
      </w:r>
    </w:p>
    <w:p w:rsidR="001C7D99" w:rsidRDefault="0009126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Przy planowaniu i lokalizowaniu nowego </w:t>
      </w:r>
      <w:r>
        <w:rPr>
          <w:color w:val="000000"/>
          <w:szCs w:val="20"/>
          <w:u w:color="000000"/>
        </w:rPr>
        <w:t>zagospodarowania, w tym nowej zabudowy, uwzględniono wymogi wynikające z art. 1 ust. 4 ustawy o planowaniu i zagospodarowaniu przestrzennym w zakresie:</w:t>
      </w:r>
    </w:p>
    <w:p w:rsidR="001C7D99" w:rsidRDefault="0009126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 kształtowania struktur przestrzennych przy uwzględnieniu dążenia do minimalizowania transportochłonno</w:t>
      </w:r>
      <w:r>
        <w:rPr>
          <w:color w:val="000000"/>
          <w:szCs w:val="20"/>
          <w:u w:color="000000"/>
        </w:rPr>
        <w:t>ści układu przestrzennego - w planie założono obsługę terenów z planowanych i częściowo bezpośrednio przyległych dróg istniejących; jednocześnie dążono do wyznaczania nowych terenów komunikacji w maksymalnym nawiązaniu do istniejących podziałów geodezyjnyc</w:t>
      </w:r>
      <w:r>
        <w:rPr>
          <w:color w:val="000000"/>
          <w:szCs w:val="20"/>
          <w:u w:color="000000"/>
        </w:rPr>
        <w:t>h przy eliminacji tzw. podwójnej obsługi komunikacyjnej działek;</w:t>
      </w:r>
    </w:p>
    <w:p w:rsidR="001C7D99" w:rsidRDefault="0009126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 lokalizowania nowej zabudowy mieszkaniowej w sposób umożliwiający mieszkańcom maksymalne wykorzystanie publicznego transportu zbiorowego jako podstawowego środka transportu - w planie nie </w:t>
      </w:r>
      <w:r>
        <w:rPr>
          <w:color w:val="000000"/>
          <w:szCs w:val="20"/>
          <w:u w:color="000000"/>
        </w:rPr>
        <w:t>wprowadzono ustaleń mogących pogorszyć możliwość funkcjonowania komunikacji publicznej, jednocześnie ustalenia planu nie wykluczają możliwość realizacji przystanków komunikacji;</w:t>
      </w:r>
    </w:p>
    <w:p w:rsidR="001C7D99" w:rsidRDefault="0009126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 zapewniania rozwiązań przestrzennych, ułatwiających przemieszczanie się pie</w:t>
      </w:r>
      <w:r>
        <w:rPr>
          <w:color w:val="000000"/>
          <w:szCs w:val="20"/>
          <w:u w:color="000000"/>
        </w:rPr>
        <w:t>szych i rowerzystów – w planie założono obsługę komunikacyjną z planowanych i częściowo istniejących dróg bezpośrednio przyległych do poszczególnych terenów, które służą zarówno pieszym jak i rowerzystom, ponadto zapewniono możliwość realizacji chodników i</w:t>
      </w:r>
      <w:r>
        <w:rPr>
          <w:color w:val="000000"/>
          <w:szCs w:val="20"/>
          <w:u w:color="000000"/>
        </w:rPr>
        <w:t> ścieżek rowerowych, a także dopuszczono dla dróg dojazdowych oraz komunikacji drogowej wewnętrznej, zagospodarowanie w formie wspólnej nawierzchni pieszo-jezdnej, przy zastosowaniu obiektów służących uspokojeniu ruchu.</w:t>
      </w:r>
    </w:p>
    <w:p w:rsidR="001C7D99" w:rsidRDefault="00091267">
      <w:pPr>
        <w:spacing w:before="120" w:after="120"/>
        <w:jc w:val="center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lastRenderedPageBreak/>
        <w:t>Zgodność z wynikami analizy zmian w </w:t>
      </w:r>
      <w:r>
        <w:rPr>
          <w:b/>
          <w:color w:val="000000"/>
          <w:szCs w:val="20"/>
          <w:u w:color="000000"/>
        </w:rPr>
        <w:t>zagospodarowaniu przestrzennym gminy, o których mowa w art. 32 ust. 2 ustawy z dnia 27 marca 2003 r. o planowaniu i zagospodarowaniu przestrzennym</w:t>
      </w:r>
    </w:p>
    <w:p w:rsidR="001C7D99" w:rsidRDefault="0009126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Rada Gminy Lipno przyjęła uchwałę Nr LXXIV/564/2024 z dnia 26 marca 2024 roku w sprawie aktualności Studium u</w:t>
      </w:r>
      <w:r>
        <w:rPr>
          <w:color w:val="000000"/>
          <w:szCs w:val="20"/>
          <w:u w:color="000000"/>
        </w:rPr>
        <w:t>warunkowań i kierunków zagospodarowania przestrzennego Gminy Lipno oraz miejscowych planów zagospodarowania przestrzennego obowiązujących na obszarze gminy Lipno. Uchwała ta, podjęta została na podstawie dokumentu p.t. „Analiza zmian w zagospodarowaniu prz</w:t>
      </w:r>
      <w:r>
        <w:rPr>
          <w:color w:val="000000"/>
          <w:szCs w:val="20"/>
          <w:u w:color="000000"/>
        </w:rPr>
        <w:t>estrzennym Gminy Lipno w latach 2018-2023”.</w:t>
      </w:r>
    </w:p>
    <w:p w:rsidR="001C7D99" w:rsidRDefault="0009126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Przedmiotowy plan spełnia wymogi określone w przytoczonym dokumencie, w szczególności jest spójny z wieloletnim programem sporządzania miejscowych planów zagospodarowania przestrzennego, w którym zaproponowano pr</w:t>
      </w:r>
      <w:r>
        <w:rPr>
          <w:color w:val="000000"/>
          <w:szCs w:val="20"/>
          <w:u w:color="000000"/>
        </w:rPr>
        <w:t>iorytety oraz dodatkowe wskazówki, jakimi należy się kierować przystępując do sporządzania planów miejscowych.</w:t>
      </w:r>
    </w:p>
    <w:p w:rsidR="001C7D99" w:rsidRDefault="00091267">
      <w:pPr>
        <w:spacing w:before="120" w:after="120"/>
        <w:jc w:val="center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Wpływ na finanse publiczne, w tym budżet gminy</w:t>
      </w:r>
    </w:p>
    <w:p w:rsidR="001C7D99" w:rsidRDefault="0009126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Na dochody Gminy Lipno wynikające z uchwalenia miejscowego planu zagospodarowania przestrzennego, </w:t>
      </w:r>
      <w:r>
        <w:rPr>
          <w:color w:val="000000"/>
          <w:szCs w:val="20"/>
          <w:u w:color="000000"/>
        </w:rPr>
        <w:t>składać się będą podatki od nieruchomości, a także opłata planistyczna, możliwa do pobrania w przypadku zbycia nieruchomości przez właścicieli w przeciągu 5 lat od dnia uprawomocnienia się planu.</w:t>
      </w:r>
    </w:p>
    <w:p w:rsidR="001C7D99" w:rsidRDefault="0009126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Uchwalenie przedmiotowego planu miejscowego, może spowodować</w:t>
      </w:r>
      <w:r>
        <w:rPr>
          <w:color w:val="000000"/>
          <w:szCs w:val="20"/>
          <w:u w:color="000000"/>
        </w:rPr>
        <w:t xml:space="preserve"> obciążenia finansowe gminy z tytułu realizacji dróg oraz sieci infrastruktury technicznej, a także z tytułu wykupu terenu pod komunikację. Tym samym wskazane jest etapowanie realizacji w zależności od potrzeb, a także naliczanie opłat adiacenckich od właś</w:t>
      </w:r>
      <w:r>
        <w:rPr>
          <w:color w:val="000000"/>
          <w:szCs w:val="20"/>
          <w:u w:color="000000"/>
        </w:rPr>
        <w:t>cicieli nieruchomości z tytułu budowy urządzeń infrastruktury technicznej (będące formą partycypacji właścicieli nieruchomości w kosztach budowy infrastruktury technicznej). Dodatkowo opłata adiacencka z tytułu podziału nieruchomości winna rekompensować ko</w:t>
      </w:r>
      <w:r>
        <w:rPr>
          <w:color w:val="000000"/>
          <w:szCs w:val="20"/>
          <w:u w:color="000000"/>
        </w:rPr>
        <w:t>szty wykupu terenu pod nową komunikację o charakterze publicznym.</w:t>
      </w:r>
    </w:p>
    <w:p w:rsidR="001C7D99" w:rsidRDefault="0009126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Podsumowując powyższe stwierdzenia można uznać, że przyjęcie uchwały w sprawie przedmiotowego planu stało się zasadne i stanowić będzie podstawę do realizacji zamierzeń inwestycyjnych, spójn</w:t>
      </w:r>
      <w:r>
        <w:rPr>
          <w:color w:val="000000"/>
          <w:szCs w:val="20"/>
          <w:u w:color="000000"/>
        </w:rPr>
        <w:t>ych z wyznaczonymi kierunkami polityki przestrzennej Gminy Lipno.</w:t>
      </w:r>
    </w:p>
    <w:p w:rsidR="001C7D99" w:rsidRDefault="001C7D99">
      <w:pPr>
        <w:spacing w:before="120" w:after="120"/>
        <w:ind w:firstLine="227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/>
      </w:tblPr>
      <w:tblGrid>
        <w:gridCol w:w="5041"/>
        <w:gridCol w:w="5041"/>
      </w:tblGrid>
      <w:tr w:rsidR="001C7D99">
        <w:tc>
          <w:tcPr>
            <w:tcW w:w="2500" w:type="pct"/>
            <w:tcBorders>
              <w:right w:val="nil"/>
            </w:tcBorders>
          </w:tcPr>
          <w:p w:rsidR="001C7D99" w:rsidRDefault="001C7D99">
            <w:pPr>
              <w:spacing w:before="120" w:after="12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1C7D99" w:rsidRDefault="001C7D99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091267"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091267">
              <w:rPr>
                <w:color w:val="000000"/>
                <w:szCs w:val="20"/>
                <w:u w:color="000000"/>
              </w:rPr>
              <w:t>Przewodniczący Rady Gminy Lipno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:rsidR="001C7D99" w:rsidRDefault="00091267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:rsidR="001C7D99" w:rsidRDefault="001C7D99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091267"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091267">
              <w:rPr>
                <w:b/>
                <w:color w:val="000000"/>
                <w:szCs w:val="20"/>
                <w:u w:color="000000"/>
              </w:rPr>
              <w:t xml:space="preserve">Bartosz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091267"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091267">
              <w:rPr>
                <w:b/>
                <w:color w:val="000000"/>
                <w:szCs w:val="20"/>
                <w:u w:color="000000"/>
              </w:rPr>
              <w:t>Zięba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:rsidR="001C7D99" w:rsidRDefault="001C7D99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1C7D99" w:rsidSect="001C7D99">
      <w:footerReference w:type="default" r:id="rId15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267" w:rsidRDefault="00091267" w:rsidP="001C7D99">
      <w:r>
        <w:separator/>
      </w:r>
    </w:p>
  </w:endnote>
  <w:endnote w:type="continuationSeparator" w:id="0">
    <w:p w:rsidR="00091267" w:rsidRDefault="00091267" w:rsidP="001C7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1C7D9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C7D99" w:rsidRDefault="00091267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C7D99" w:rsidRDefault="0009126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C7D9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25760">
            <w:rPr>
              <w:sz w:val="18"/>
            </w:rPr>
            <w:fldChar w:fldCharType="separate"/>
          </w:r>
          <w:r w:rsidR="00825760">
            <w:rPr>
              <w:noProof/>
              <w:sz w:val="18"/>
            </w:rPr>
            <w:t>1</w:t>
          </w:r>
          <w:r w:rsidR="001C7D99">
            <w:rPr>
              <w:sz w:val="18"/>
            </w:rPr>
            <w:fldChar w:fldCharType="end"/>
          </w:r>
        </w:p>
      </w:tc>
    </w:tr>
  </w:tbl>
  <w:p w:rsidR="001C7D99" w:rsidRDefault="001C7D99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1C7D9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C7D99" w:rsidRDefault="00091267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C7D99" w:rsidRDefault="0009126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C7D9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25760">
            <w:rPr>
              <w:sz w:val="18"/>
            </w:rPr>
            <w:fldChar w:fldCharType="separate"/>
          </w:r>
          <w:r w:rsidR="00825760">
            <w:rPr>
              <w:noProof/>
              <w:sz w:val="18"/>
            </w:rPr>
            <w:t>1</w:t>
          </w:r>
          <w:r w:rsidR="001C7D99">
            <w:rPr>
              <w:sz w:val="18"/>
            </w:rPr>
            <w:fldChar w:fldCharType="end"/>
          </w:r>
        </w:p>
      </w:tc>
    </w:tr>
  </w:tbl>
  <w:p w:rsidR="001C7D99" w:rsidRDefault="001C7D99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1C7D9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C7D99" w:rsidRDefault="00091267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C7D99" w:rsidRDefault="0009126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C7D9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25760">
            <w:rPr>
              <w:sz w:val="18"/>
            </w:rPr>
            <w:fldChar w:fldCharType="separate"/>
          </w:r>
          <w:r w:rsidR="00825760">
            <w:rPr>
              <w:noProof/>
              <w:sz w:val="18"/>
            </w:rPr>
            <w:t>1</w:t>
          </w:r>
          <w:r w:rsidR="001C7D99">
            <w:rPr>
              <w:sz w:val="18"/>
            </w:rPr>
            <w:fldChar w:fldCharType="end"/>
          </w:r>
        </w:p>
      </w:tc>
    </w:tr>
  </w:tbl>
  <w:p w:rsidR="001C7D99" w:rsidRDefault="001C7D99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1C7D9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C7D99" w:rsidRDefault="00091267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C7D99" w:rsidRDefault="0009126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C7D9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25760">
            <w:rPr>
              <w:sz w:val="18"/>
            </w:rPr>
            <w:fldChar w:fldCharType="separate"/>
          </w:r>
          <w:r w:rsidR="00825760">
            <w:rPr>
              <w:noProof/>
              <w:sz w:val="18"/>
            </w:rPr>
            <w:t>1</w:t>
          </w:r>
          <w:r w:rsidR="001C7D99">
            <w:rPr>
              <w:sz w:val="18"/>
            </w:rPr>
            <w:fldChar w:fldCharType="end"/>
          </w:r>
        </w:p>
      </w:tc>
    </w:tr>
  </w:tbl>
  <w:p w:rsidR="001C7D99" w:rsidRDefault="001C7D99">
    <w:pPr>
      <w:rPr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1C7D9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C7D99" w:rsidRDefault="00091267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C7D99" w:rsidRDefault="0009126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C7D9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25760">
            <w:rPr>
              <w:sz w:val="18"/>
            </w:rPr>
            <w:fldChar w:fldCharType="separate"/>
          </w:r>
          <w:r w:rsidR="00825760">
            <w:rPr>
              <w:noProof/>
              <w:sz w:val="18"/>
            </w:rPr>
            <w:t>1</w:t>
          </w:r>
          <w:r w:rsidR="001C7D99">
            <w:rPr>
              <w:sz w:val="18"/>
            </w:rPr>
            <w:fldChar w:fldCharType="end"/>
          </w:r>
        </w:p>
      </w:tc>
    </w:tr>
  </w:tbl>
  <w:p w:rsidR="001C7D99" w:rsidRDefault="001C7D99">
    <w:pPr>
      <w:rPr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1C7D9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C7D99" w:rsidRDefault="00091267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C7D99" w:rsidRDefault="0009126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C7D9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25760">
            <w:rPr>
              <w:sz w:val="18"/>
            </w:rPr>
            <w:fldChar w:fldCharType="separate"/>
          </w:r>
          <w:r w:rsidR="00825760">
            <w:rPr>
              <w:noProof/>
              <w:sz w:val="18"/>
            </w:rPr>
            <w:t>1</w:t>
          </w:r>
          <w:r w:rsidR="001C7D99">
            <w:rPr>
              <w:sz w:val="18"/>
            </w:rPr>
            <w:fldChar w:fldCharType="end"/>
          </w:r>
        </w:p>
      </w:tc>
    </w:tr>
  </w:tbl>
  <w:p w:rsidR="001C7D99" w:rsidRDefault="001C7D99">
    <w:pPr>
      <w:rPr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1C7D9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C7D99" w:rsidRDefault="00091267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C7D99" w:rsidRDefault="0009126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C7D9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25760">
            <w:rPr>
              <w:sz w:val="18"/>
            </w:rPr>
            <w:fldChar w:fldCharType="separate"/>
          </w:r>
          <w:r w:rsidR="00825760">
            <w:rPr>
              <w:noProof/>
              <w:sz w:val="18"/>
            </w:rPr>
            <w:t>4</w:t>
          </w:r>
          <w:r w:rsidR="001C7D99">
            <w:rPr>
              <w:sz w:val="18"/>
            </w:rPr>
            <w:fldChar w:fldCharType="end"/>
          </w:r>
        </w:p>
      </w:tc>
    </w:tr>
  </w:tbl>
  <w:p w:rsidR="001C7D99" w:rsidRDefault="001C7D9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267" w:rsidRDefault="00091267" w:rsidP="001C7D99">
      <w:r>
        <w:separator/>
      </w:r>
    </w:p>
  </w:footnote>
  <w:footnote w:type="continuationSeparator" w:id="0">
    <w:p w:rsidR="00091267" w:rsidRDefault="00091267" w:rsidP="001C7D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91267"/>
    <w:rsid w:val="001C7D99"/>
    <w:rsid w:val="00825760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C7D99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styleId="Tabela-Prosty1">
    <w:name w:val="Table Simple 1"/>
    <w:basedOn w:val="Standardowy"/>
    <w:rsid w:val="001C7D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bieganska\AppData\Local\Temp\Legislator\BD0DE803-355A-4CE4-B9E6-AE6A3A92A660\Zalacznik1.pdf" TargetMode="External"/><Relationship Id="rId13" Type="http://schemas.openxmlformats.org/officeDocument/2006/relationships/hyperlink" Target="file:///C:\Users\ibieganska\AppData\Local\Temp\Legislator\BD0DE803-355A-4CE4-B9E6-AE6A3A92A660\Zalacznik5.gml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footer" Target="footer7.xml"/><Relationship Id="rId10" Type="http://schemas.openxmlformats.org/officeDocument/2006/relationships/hyperlink" Target="file:///C:\Users\ibieganska\AppData\Local\Temp\Legislator\BD0DE803-355A-4CE4-B9E6-AE6A3A92A660\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5452</Words>
  <Characters>32716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38092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XIII/70/2024 z dnia 30 grudnia 2024 r.</dc:title>
  <dc:subject>w sprawie miejscowego planu zagospodarowania przestrzennego Gminy Lipno, dla wybranych obszarów obrębu Lipno</dc:subject>
  <dc:creator>ibieganska</dc:creator>
  <cp:lastModifiedBy>Irena Biegańska</cp:lastModifiedBy>
  <cp:revision>2</cp:revision>
  <dcterms:created xsi:type="dcterms:W3CDTF">2025-01-07T11:56:00Z</dcterms:created>
  <dcterms:modified xsi:type="dcterms:W3CDTF">2025-01-07T11:56:00Z</dcterms:modified>
  <cp:category>Akt prawny</cp:category>
</cp:coreProperties>
</file>