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A067A">
      <w:pPr>
        <w:jc w:val="center"/>
        <w:rPr>
          <w:b/>
          <w:caps/>
        </w:rPr>
      </w:pPr>
      <w:r>
        <w:rPr>
          <w:b/>
          <w:caps/>
        </w:rPr>
        <w:t>Uchwała Nr XV/83/2025</w:t>
      </w:r>
      <w:r>
        <w:rPr>
          <w:b/>
          <w:caps/>
        </w:rPr>
        <w:br/>
        <w:t>Rady Gminy Lipno</w:t>
      </w:r>
    </w:p>
    <w:p w:rsidR="00A77B3E" w:rsidRDefault="008A067A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8A067A">
      <w:pPr>
        <w:keepNext/>
        <w:spacing w:after="480"/>
        <w:jc w:val="center"/>
      </w:pPr>
      <w:r>
        <w:rPr>
          <w:b/>
        </w:rPr>
        <w:t>w sprawie przyznania stypendiów sportowych</w:t>
      </w:r>
    </w:p>
    <w:p w:rsidR="00A77B3E" w:rsidRDefault="008A067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(tekst. jedn. Dz. U. z 2024 r. poz. 1465 ze zm.) oraz § 7 </w:t>
      </w:r>
      <w:r>
        <w:t>ust. 4 w związku z § 3 ust. 1 uchwały Nr XIII/94/2015 Rady Gminy Lipno z dnia 7 października 2015 r. w sprawie zasad i trybu przyznawania, pozbawiania oraz rodzajów i wysokości stypendiów sportowych, nagród i wyróżnień (Dz. Urz. Woj. Wielkopolskiego z 2015</w:t>
      </w:r>
      <w:r>
        <w:t> r. poz. 5967 ze zm.) uchwala się, co następuje:</w:t>
      </w:r>
    </w:p>
    <w:p w:rsidR="00A77B3E" w:rsidRDefault="008A067A">
      <w:pPr>
        <w:keepLines/>
        <w:spacing w:before="120" w:after="120"/>
        <w:ind w:firstLine="340"/>
      </w:pPr>
      <w:r>
        <w:rPr>
          <w:b/>
        </w:rPr>
        <w:t>§ 1. </w:t>
      </w:r>
      <w:r>
        <w:t>Przyznaje się stypendia miesięczne następującym zawodnikom klubów sportowych:</w:t>
      </w:r>
    </w:p>
    <w:p w:rsidR="00A77B3E" w:rsidRDefault="008A067A">
      <w:pPr>
        <w:spacing w:before="120" w:after="120"/>
        <w:ind w:left="340" w:hanging="227"/>
      </w:pPr>
      <w:r>
        <w:t>1) </w:t>
      </w:r>
      <w:r>
        <w:t xml:space="preserve">Piotrowi Skrzetuskiemu, </w:t>
      </w:r>
      <w:proofErr w:type="spellStart"/>
      <w:r>
        <w:t>Vivien</w:t>
      </w:r>
      <w:proofErr w:type="spellEnd"/>
      <w:r>
        <w:t xml:space="preserve"> </w:t>
      </w:r>
      <w:proofErr w:type="spellStart"/>
      <w:r>
        <w:t>Zyber-Moszak</w:t>
      </w:r>
      <w:proofErr w:type="spellEnd"/>
      <w:r>
        <w:t xml:space="preserve">, Amadeuszowi </w:t>
      </w:r>
      <w:proofErr w:type="spellStart"/>
      <w:r>
        <w:t>Zyber-Moszakowi</w:t>
      </w:r>
      <w:proofErr w:type="spellEnd"/>
      <w:r>
        <w:t>, Hugonowi Frankowi, Zofii Kaczmarek, Tymoteuszow</w:t>
      </w:r>
      <w:r>
        <w:t xml:space="preserve">i </w:t>
      </w:r>
      <w:proofErr w:type="spellStart"/>
      <w:r>
        <w:t>Myszukowi</w:t>
      </w:r>
      <w:proofErr w:type="spellEnd"/>
      <w:r>
        <w:t>, Oliwii Szumnej, Gabrieli Szumnej, Radosławowi Leśniewskiemu, Zofii Wideł, Wiktorowi Staniewskiemu w wysokości po 300 zł brutto dla każdego;</w:t>
      </w:r>
    </w:p>
    <w:p w:rsidR="00A77B3E" w:rsidRDefault="008A067A">
      <w:pPr>
        <w:spacing w:before="120" w:after="120"/>
        <w:ind w:left="340" w:hanging="227"/>
      </w:pPr>
      <w:r>
        <w:t>2) </w:t>
      </w:r>
      <w:r>
        <w:t>Michalinie Dziatkowiak w wysokości 250 zł brutto;</w:t>
      </w:r>
    </w:p>
    <w:p w:rsidR="00A77B3E" w:rsidRDefault="008A067A">
      <w:pPr>
        <w:spacing w:before="120" w:after="120"/>
        <w:ind w:left="340" w:hanging="227"/>
      </w:pPr>
      <w:r>
        <w:t>3) </w:t>
      </w:r>
      <w:r>
        <w:t>Zofii Nowak, Natalii Szwarc, Marcinowi Koralews</w:t>
      </w:r>
      <w:r>
        <w:t xml:space="preserve">kiemu, Jakubowi Murawskiemu, Jakubowi </w:t>
      </w:r>
      <w:proofErr w:type="spellStart"/>
      <w:r>
        <w:t>Warelis</w:t>
      </w:r>
      <w:proofErr w:type="spellEnd"/>
      <w:r>
        <w:t>, Aleksandrze Pawlikowskiej, Katarzynie Wieczorek, Mikołajowi Radkiewiczowi, Nikodemowi Brzozowskiemu w wysokości po 200 zł brutto dla każdego;</w:t>
      </w:r>
    </w:p>
    <w:p w:rsidR="00A77B3E" w:rsidRDefault="008A067A">
      <w:pPr>
        <w:spacing w:before="120" w:after="120"/>
        <w:ind w:left="340" w:hanging="227"/>
      </w:pPr>
      <w:r>
        <w:t>4) </w:t>
      </w:r>
      <w:r>
        <w:t>Agacie Wolańskiej, Michałowi Leśniewskiemu w wysokości po 150 zł</w:t>
      </w:r>
      <w:r>
        <w:t xml:space="preserve"> brutto dla każdego;</w:t>
      </w:r>
    </w:p>
    <w:p w:rsidR="00A77B3E" w:rsidRDefault="008A067A">
      <w:pPr>
        <w:spacing w:before="120" w:after="120"/>
        <w:ind w:left="340" w:hanging="227"/>
      </w:pPr>
      <w:r>
        <w:t>5) </w:t>
      </w:r>
      <w:r>
        <w:t xml:space="preserve">Piotrowi Nowakowi,  Lenie </w:t>
      </w:r>
      <w:proofErr w:type="spellStart"/>
      <w:r>
        <w:t>Pabierowskiej</w:t>
      </w:r>
      <w:proofErr w:type="spellEnd"/>
      <w:r>
        <w:t>, Maksymilianowi Pawlikowskiemu, Gabrieli Rumińskiej w wysokości po 100 zł brutto dla każdego.</w:t>
      </w:r>
    </w:p>
    <w:p w:rsidR="00A77B3E" w:rsidRDefault="008A067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8A067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</w:t>
      </w:r>
      <w:r>
        <w:t>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A067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256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66D" w:rsidRDefault="006256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66D" w:rsidRDefault="008A067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2566D" w:rsidRDefault="008A067A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2566D" w:rsidRDefault="008A067A">
      <w:pPr>
        <w:spacing w:before="120" w:after="120"/>
        <w:ind w:firstLine="720"/>
        <w:rPr>
          <w:szCs w:val="20"/>
        </w:rPr>
      </w:pPr>
      <w:r>
        <w:rPr>
          <w:szCs w:val="20"/>
        </w:rPr>
        <w:t>Przepis art. 31 ust. 1 ustawy z dnia 25 czerwca 2010 r. o sporcie (tekst jedn. Dz. U. z 2024 r. poz. 1488) stanowi, że jednostki samorządu terytorialnego mogą ustanawiać i finansować z budżetu tych jednostek stypendia sportowe oraz nagrody i wyróżnienia za</w:t>
      </w:r>
      <w:r>
        <w:rPr>
          <w:szCs w:val="20"/>
        </w:rPr>
        <w:t xml:space="preserve">wodnikom osiągającym wysokie wyniki sportowe. </w:t>
      </w:r>
    </w:p>
    <w:p w:rsidR="0062566D" w:rsidRDefault="008A067A">
      <w:pPr>
        <w:spacing w:before="120" w:after="120"/>
        <w:ind w:firstLine="720"/>
        <w:rPr>
          <w:szCs w:val="20"/>
        </w:rPr>
      </w:pPr>
      <w:r>
        <w:rPr>
          <w:szCs w:val="20"/>
        </w:rPr>
        <w:t>Szczegółowe zasady oraz tryb przyznawania oraz pozbawiania i wysokości stypendiów sportowych określa uchwała Nr XIII/94/2015 Rady Gminy Lipno z dnia 7 października 2015 roku w sprawie zasad i trybu przyznawani</w:t>
      </w:r>
      <w:r>
        <w:rPr>
          <w:szCs w:val="20"/>
        </w:rPr>
        <w:t>a, pozbawienia oraz rodzajów i wysokości stypendiów sportowych, nagród i wyróżnień (Dz. Urz. Woj. Wielkopolskiego z 2015 r. poz. 5967 ze zm.). Zgodnie z przedmiotową uchwałą warunkiem otrzymania stypendium sportowego miesięcznego jest spełnienie określonyc</w:t>
      </w:r>
      <w:r>
        <w:rPr>
          <w:szCs w:val="20"/>
        </w:rPr>
        <w:t>h warunków i terminowe złożenie wniosku o przyznanie stypendium.</w:t>
      </w:r>
    </w:p>
    <w:p w:rsidR="0062566D" w:rsidRDefault="008A067A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Biorąc pod uwagę zróżnicowane osiągnięcia sportowe zaproponowano w projekcie uchwały przyznanie stypendiów sportowych miesięcznych dwudziestu </w:t>
      </w:r>
      <w:proofErr w:type="spellStart"/>
      <w:r>
        <w:rPr>
          <w:szCs w:val="20"/>
        </w:rPr>
        <w:t>siedmu</w:t>
      </w:r>
      <w:proofErr w:type="spellEnd"/>
      <w:r>
        <w:rPr>
          <w:szCs w:val="20"/>
        </w:rPr>
        <w:t xml:space="preserve"> zawodnikom tj. jedenastu </w:t>
      </w:r>
      <w:proofErr w:type="spellStart"/>
      <w:r>
        <w:rPr>
          <w:szCs w:val="20"/>
        </w:rPr>
        <w:t>zawodniokom</w:t>
      </w:r>
      <w:proofErr w:type="spellEnd"/>
      <w:r>
        <w:rPr>
          <w:szCs w:val="20"/>
        </w:rPr>
        <w:t xml:space="preserve"> po 30</w:t>
      </w:r>
      <w:r>
        <w:rPr>
          <w:szCs w:val="20"/>
        </w:rPr>
        <w:t>0 zł, jednemu zawodnikowi 250 zł,  dziewięciu zawodnikom  po 200 zł, dwóm zawodnikom po 150 zł i czterem zawodnikom po 100 zł.</w:t>
      </w:r>
    </w:p>
    <w:p w:rsidR="0062566D" w:rsidRDefault="008A067A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62566D" w:rsidRDefault="008A067A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2566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66D" w:rsidRDefault="0062566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566D" w:rsidRDefault="0062566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A067A">
                <w:rPr>
                  <w:color w:val="000000"/>
                  <w:szCs w:val="20"/>
                </w:rPr>
                <w:t xml:space="preserve">Przewodniczący Rady </w:t>
              </w:r>
              <w:r w:rsidR="008A067A">
                <w:rPr>
                  <w:color w:val="000000"/>
                  <w:szCs w:val="20"/>
                </w:rPr>
                <w:t>Gminy Lipno</w:t>
              </w:r>
            </w:fldSimple>
            <w:r w:rsidR="008A067A">
              <w:rPr>
                <w:color w:val="000000"/>
                <w:szCs w:val="20"/>
              </w:rPr>
              <w:br/>
            </w:r>
            <w:r w:rsidR="008A067A">
              <w:rPr>
                <w:color w:val="000000"/>
                <w:szCs w:val="20"/>
              </w:rPr>
              <w:br/>
            </w:r>
            <w:r w:rsidR="008A067A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A067A">
                <w:rPr>
                  <w:b/>
                  <w:color w:val="000000"/>
                  <w:szCs w:val="20"/>
                </w:rPr>
                <w:t>Bartosz</w:t>
              </w:r>
            </w:fldSimple>
            <w:r w:rsidR="008A067A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A067A">
                <w:rPr>
                  <w:b/>
                  <w:color w:val="000000"/>
                  <w:szCs w:val="20"/>
                </w:rPr>
                <w:t>Zięba</w:t>
              </w:r>
            </w:fldSimple>
            <w:r w:rsidR="008A067A">
              <w:rPr>
                <w:b/>
                <w:color w:val="000000"/>
                <w:szCs w:val="20"/>
              </w:rPr>
              <w:t> </w:t>
            </w:r>
          </w:p>
        </w:tc>
      </w:tr>
    </w:tbl>
    <w:p w:rsidR="0062566D" w:rsidRDefault="0062566D">
      <w:pPr>
        <w:keepNext/>
        <w:rPr>
          <w:szCs w:val="20"/>
        </w:rPr>
      </w:pPr>
    </w:p>
    <w:sectPr w:rsidR="0062566D" w:rsidSect="0062566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7A" w:rsidRDefault="008A067A" w:rsidP="0062566D">
      <w:r>
        <w:separator/>
      </w:r>
    </w:p>
  </w:endnote>
  <w:endnote w:type="continuationSeparator" w:id="0">
    <w:p w:rsidR="008A067A" w:rsidRDefault="008A067A" w:rsidP="0062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2566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566D" w:rsidRDefault="008A067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566D" w:rsidRDefault="008A06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566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10DED">
            <w:rPr>
              <w:sz w:val="18"/>
            </w:rPr>
            <w:fldChar w:fldCharType="separate"/>
          </w:r>
          <w:r w:rsidR="00410DED">
            <w:rPr>
              <w:noProof/>
              <w:sz w:val="18"/>
            </w:rPr>
            <w:t>1</w:t>
          </w:r>
          <w:r w:rsidR="0062566D">
            <w:rPr>
              <w:sz w:val="18"/>
            </w:rPr>
            <w:fldChar w:fldCharType="end"/>
          </w:r>
        </w:p>
      </w:tc>
    </w:tr>
  </w:tbl>
  <w:p w:rsidR="0062566D" w:rsidRDefault="0062566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2566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566D" w:rsidRDefault="008A067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566D" w:rsidRDefault="008A06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566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10DED">
            <w:rPr>
              <w:sz w:val="18"/>
            </w:rPr>
            <w:fldChar w:fldCharType="separate"/>
          </w:r>
          <w:r w:rsidR="00410DED">
            <w:rPr>
              <w:noProof/>
              <w:sz w:val="18"/>
            </w:rPr>
            <w:t>2</w:t>
          </w:r>
          <w:r w:rsidR="0062566D">
            <w:rPr>
              <w:sz w:val="18"/>
            </w:rPr>
            <w:fldChar w:fldCharType="end"/>
          </w:r>
        </w:p>
      </w:tc>
    </w:tr>
  </w:tbl>
  <w:p w:rsidR="0062566D" w:rsidRDefault="0062566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7A" w:rsidRDefault="008A067A" w:rsidP="0062566D">
      <w:r>
        <w:separator/>
      </w:r>
    </w:p>
  </w:footnote>
  <w:footnote w:type="continuationSeparator" w:id="0">
    <w:p w:rsidR="008A067A" w:rsidRDefault="008A067A" w:rsidP="0062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0DED"/>
    <w:rsid w:val="0062566D"/>
    <w:rsid w:val="008A067A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566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XV/83/2025 z dnia 27 lutego 2025 r.</dc:title>
  <dc:subject>w sprawie przyznania stypendiów sportowych</dc:subject>
  <dc:creator>ibieganska</dc:creator>
  <cp:lastModifiedBy>Irena Biegańska</cp:lastModifiedBy>
  <cp:revision>2</cp:revision>
  <dcterms:created xsi:type="dcterms:W3CDTF">2025-03-06T12:58:00Z</dcterms:created>
  <dcterms:modified xsi:type="dcterms:W3CDTF">2025-03-06T12:58:00Z</dcterms:modified>
  <cp:category>Akt prawny</cp:category>
</cp:coreProperties>
</file>