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B777E">
      <w:pPr>
        <w:jc w:val="center"/>
        <w:rPr>
          <w:b/>
          <w:caps/>
        </w:rPr>
      </w:pPr>
      <w:r>
        <w:rPr>
          <w:b/>
          <w:caps/>
        </w:rPr>
        <w:t>Uchwała nr XXX/179/2026</w:t>
      </w:r>
      <w:r>
        <w:rPr>
          <w:b/>
          <w:caps/>
        </w:rPr>
        <w:br/>
        <w:t>Rady Gminy Lipno</w:t>
      </w:r>
    </w:p>
    <w:p w:rsidR="00A77B3E" w:rsidRDefault="00DB777E">
      <w:pPr>
        <w:spacing w:before="280" w:after="280"/>
        <w:jc w:val="center"/>
        <w:rPr>
          <w:b/>
          <w:caps/>
        </w:rPr>
      </w:pPr>
      <w:r>
        <w:t>z dnia 25 marca 2026 r.</w:t>
      </w:r>
    </w:p>
    <w:p w:rsidR="00A77B3E" w:rsidRDefault="00DB777E">
      <w:pPr>
        <w:keepNext/>
        <w:spacing w:after="480"/>
        <w:jc w:val="center"/>
      </w:pPr>
      <w:r>
        <w:rPr>
          <w:b/>
        </w:rPr>
        <w:t>w sprawie przyjęcia sprawozdania z realizacji zadań z zakresu wspierania rodziny za 2025 rok oraz wykazu potrzeb związanych z realizacją zadań w Gminie Lipno</w:t>
      </w:r>
    </w:p>
    <w:p w:rsidR="00A77B3E" w:rsidRDefault="00DB777E">
      <w:pPr>
        <w:keepLines/>
        <w:spacing w:before="120" w:after="120"/>
        <w:ind w:firstLine="227"/>
      </w:pPr>
      <w:r>
        <w:t>Na podstawie art. 18 ust. 2 pkt </w:t>
      </w:r>
      <w:r>
        <w:t>15 ustawy z dnia 8 marca 1990 r. o samorządzie gminnym (tekst jedn. Dz. U. z 2025 r. poz. 1153 ze zm.) w związku z art. 179 ust. 1 ustawy z dnia 9 czerwca 2011 r. o wspieraniu rodziny i systemie pieczy zastępczej (tekst jedn. Dz. U. z 2025 r. poz. 49 ze zm</w:t>
      </w:r>
      <w:r>
        <w:t>.) uchwala się, co następuje:</w:t>
      </w:r>
    </w:p>
    <w:p w:rsidR="00A77B3E" w:rsidRDefault="00DB777E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sprawozdanie z realizacji zadań z zakresu wspierania rodziny za 2025 rok oraz wykaz potrzeb związanych z realizacją zadań w Gminie Lipno, stanowiące załącznik do niniejszej uchwały.</w:t>
      </w:r>
    </w:p>
    <w:p w:rsidR="00A77B3E" w:rsidRDefault="00DB777E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</w:t>
      </w:r>
      <w:r>
        <w:t>wierza się Wójtowi Gminy Lipno.</w:t>
      </w:r>
    </w:p>
    <w:p w:rsidR="00A77B3E" w:rsidRDefault="00DB777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B777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645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560" w:rsidRDefault="00B6456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560" w:rsidRDefault="00DB777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B64560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DB777E">
        <w:t>Załącznik do uchwały</w:t>
      </w:r>
      <w:r w:rsidR="00DB777E">
        <w:t xml:space="preserve">  nr  XXX/179/2026</w:t>
      </w:r>
      <w:r w:rsidR="00DB777E">
        <w:br/>
      </w:r>
      <w:r w:rsidR="00DB777E">
        <w:t>Rady Gminy Lipno</w:t>
      </w:r>
      <w:r w:rsidR="00DB777E">
        <w:br/>
      </w:r>
      <w:r w:rsidR="00DB777E">
        <w:t>z dnia 25 marca 2026 r.</w:t>
      </w:r>
      <w:r w:rsidR="00DB777E">
        <w:br/>
      </w:r>
      <w:hyperlink r:id="rId8" w:history="1">
        <w:r w:rsidR="00DB777E">
          <w:rPr>
            <w:rStyle w:val="Hipercze"/>
            <w:color w:val="auto"/>
            <w:u w:val="none"/>
          </w:rPr>
          <w:t>Zalacznik1.pdf</w:t>
        </w:r>
      </w:hyperlink>
    </w:p>
    <w:p w:rsidR="00B64560" w:rsidRDefault="00DB777E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B64560" w:rsidRDefault="00DB777E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179 ust. 1 ustawy z dnia 9 czerwca 2011 r. o wspieraniu rodziny </w:t>
      </w:r>
      <w:r>
        <w:rPr>
          <w:szCs w:val="20"/>
        </w:rPr>
        <w:t>i systemie pieczy zastępczej (tekst jedn. Dz. U. z 2025 r. poz. 49 ze zm.) w terminie do dnia 31 marca każdego roku wójt składa radzie gminy roczne sprawozdanie z realizacji zadań z zakresu wspierania rodziny oraz przedstawia potrzeby związane  z realizacj</w:t>
      </w:r>
      <w:r>
        <w:rPr>
          <w:szCs w:val="20"/>
        </w:rPr>
        <w:t>ą zadań.</w:t>
      </w:r>
    </w:p>
    <w:p w:rsidR="00B64560" w:rsidRDefault="00DB777E">
      <w:pPr>
        <w:spacing w:before="120" w:after="120"/>
        <w:ind w:firstLine="227"/>
        <w:rPr>
          <w:szCs w:val="20"/>
        </w:rPr>
      </w:pPr>
      <w:r>
        <w:rPr>
          <w:szCs w:val="20"/>
        </w:rPr>
        <w:t>Przedmiotowe sprawozdanie przedstawia m.in. dane dotyczące liczby dzieci umieszczonych w rodzinach zastępczych, liczbę rodzin objętych pomocą asystenta rodziny, wymiar wsparcia specjalistycznego np. psychologicznego, mediacyjnego itp.</w:t>
      </w:r>
    </w:p>
    <w:p w:rsidR="00B64560" w:rsidRDefault="00DB777E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Ponadto </w:t>
      </w:r>
      <w:r>
        <w:rPr>
          <w:szCs w:val="20"/>
        </w:rPr>
        <w:t>sprawozdanie zawiera sprawozdanie finansowe uwzględniające kwoty, jakie Gmina Lipno poniosła w związku z realizacją zadań dotyczących wspierania rodziny w 2025 roku.</w:t>
      </w:r>
    </w:p>
    <w:p w:rsidR="00B64560" w:rsidRDefault="00DB777E">
      <w:pPr>
        <w:keepNext/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Mając powyższe na względzie podjęcie uchwały stało się uzasadnione.</w:t>
      </w:r>
    </w:p>
    <w:p w:rsidR="00B64560" w:rsidRDefault="00DB777E">
      <w:pPr>
        <w:keepNext/>
        <w:rPr>
          <w:szCs w:val="20"/>
        </w:rPr>
      </w:pPr>
      <w:r>
        <w:rPr>
          <w:szCs w:val="2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B64560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560" w:rsidRDefault="00B64560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560" w:rsidRDefault="00B6456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DB777E">
                <w:rPr>
                  <w:color w:val="000000"/>
                  <w:szCs w:val="20"/>
                </w:rPr>
                <w:t>Przewodniczący Rady Gminy Lipno</w:t>
              </w:r>
            </w:fldSimple>
            <w:r w:rsidR="00DB777E">
              <w:rPr>
                <w:color w:val="000000"/>
                <w:szCs w:val="20"/>
              </w:rPr>
              <w:br/>
            </w:r>
            <w:r w:rsidR="00DB777E">
              <w:rPr>
                <w:color w:val="000000"/>
                <w:szCs w:val="20"/>
              </w:rPr>
              <w:br/>
            </w:r>
            <w:r w:rsidR="00DB777E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DB777E">
                <w:rPr>
                  <w:b/>
                  <w:color w:val="000000"/>
                  <w:szCs w:val="20"/>
                </w:rPr>
                <w:t>Bartosz</w:t>
              </w:r>
            </w:fldSimple>
            <w:r w:rsidR="00DB777E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DB777E">
                <w:rPr>
                  <w:b/>
                  <w:color w:val="000000"/>
                  <w:szCs w:val="20"/>
                </w:rPr>
                <w:t>Zięba</w:t>
              </w:r>
            </w:fldSimple>
            <w:r w:rsidR="00DB777E">
              <w:rPr>
                <w:b/>
                <w:color w:val="000000"/>
                <w:szCs w:val="20"/>
              </w:rPr>
              <w:t> </w:t>
            </w:r>
          </w:p>
        </w:tc>
      </w:tr>
    </w:tbl>
    <w:p w:rsidR="00B64560" w:rsidRDefault="00B64560">
      <w:pPr>
        <w:keepNext/>
        <w:rPr>
          <w:szCs w:val="20"/>
        </w:rPr>
      </w:pPr>
    </w:p>
    <w:sectPr w:rsidR="00B64560" w:rsidSect="00B64560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7E" w:rsidRDefault="00DB777E" w:rsidP="00B64560">
      <w:r>
        <w:separator/>
      </w:r>
    </w:p>
  </w:endnote>
  <w:endnote w:type="continuationSeparator" w:id="0">
    <w:p w:rsidR="00DB777E" w:rsidRDefault="00DB777E" w:rsidP="00B6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64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64560" w:rsidRDefault="00DB777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64560" w:rsidRDefault="00DB77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64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1205D">
            <w:rPr>
              <w:sz w:val="18"/>
            </w:rPr>
            <w:fldChar w:fldCharType="separate"/>
          </w:r>
          <w:r w:rsidR="0021205D">
            <w:rPr>
              <w:noProof/>
              <w:sz w:val="18"/>
            </w:rPr>
            <w:t>1</w:t>
          </w:r>
          <w:r w:rsidR="00B64560">
            <w:rPr>
              <w:sz w:val="18"/>
            </w:rPr>
            <w:fldChar w:fldCharType="end"/>
          </w:r>
        </w:p>
      </w:tc>
    </w:tr>
  </w:tbl>
  <w:p w:rsidR="00B64560" w:rsidRDefault="00B6456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64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64560" w:rsidRDefault="00DB777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64560" w:rsidRDefault="00DB77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64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1205D">
            <w:rPr>
              <w:sz w:val="18"/>
            </w:rPr>
            <w:fldChar w:fldCharType="separate"/>
          </w:r>
          <w:r w:rsidR="0021205D">
            <w:rPr>
              <w:noProof/>
              <w:sz w:val="18"/>
            </w:rPr>
            <w:t>1</w:t>
          </w:r>
          <w:r w:rsidR="00B64560">
            <w:rPr>
              <w:sz w:val="18"/>
            </w:rPr>
            <w:fldChar w:fldCharType="end"/>
          </w:r>
        </w:p>
      </w:tc>
    </w:tr>
  </w:tbl>
  <w:p w:rsidR="00B64560" w:rsidRDefault="00B6456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64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64560" w:rsidRDefault="00DB777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64560" w:rsidRDefault="00DB77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64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1205D">
            <w:rPr>
              <w:sz w:val="18"/>
            </w:rPr>
            <w:fldChar w:fldCharType="separate"/>
          </w:r>
          <w:r w:rsidR="0021205D">
            <w:rPr>
              <w:noProof/>
              <w:sz w:val="18"/>
            </w:rPr>
            <w:t>2</w:t>
          </w:r>
          <w:r w:rsidR="00B64560">
            <w:rPr>
              <w:sz w:val="18"/>
            </w:rPr>
            <w:fldChar w:fldCharType="end"/>
          </w:r>
        </w:p>
      </w:tc>
    </w:tr>
  </w:tbl>
  <w:p w:rsidR="00B64560" w:rsidRDefault="00B6456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7E" w:rsidRDefault="00DB777E" w:rsidP="00B64560">
      <w:r>
        <w:separator/>
      </w:r>
    </w:p>
  </w:footnote>
  <w:footnote w:type="continuationSeparator" w:id="0">
    <w:p w:rsidR="00DB777E" w:rsidRDefault="00DB777E" w:rsidP="00B6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1205D"/>
    <w:rsid w:val="00A77B3E"/>
    <w:rsid w:val="00B64560"/>
    <w:rsid w:val="00CA2A55"/>
    <w:rsid w:val="00DB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456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89C29B18-FC62-490F-92A4-B83B2892A798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XXX/179/2026 z dnia 25 marca 2026 r.</dc:title>
  <dc:subject>w sprawie przyjęcia sprawozdania z^realizacji zadań z^zakresu wspierania rodziny za 2025^rok oraz wykazu potrzeb związanych z^realizacją zadań w^Gminie Lipno</dc:subject>
  <dc:creator>ibieganska</dc:creator>
  <cp:lastModifiedBy>Irena Biegańska</cp:lastModifiedBy>
  <cp:revision>2</cp:revision>
  <dcterms:created xsi:type="dcterms:W3CDTF">2026-03-31T05:55:00Z</dcterms:created>
  <dcterms:modified xsi:type="dcterms:W3CDTF">2026-03-31T05:55:00Z</dcterms:modified>
  <cp:category>Akt prawny</cp:category>
</cp:coreProperties>
</file>