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55F68">
      <w:pPr>
        <w:jc w:val="center"/>
        <w:rPr>
          <w:b/>
          <w:caps/>
        </w:rPr>
      </w:pPr>
      <w:r>
        <w:rPr>
          <w:b/>
          <w:caps/>
        </w:rPr>
        <w:t>Uchwała nr XXX/181/2026</w:t>
      </w:r>
      <w:r>
        <w:rPr>
          <w:b/>
          <w:caps/>
        </w:rPr>
        <w:br/>
        <w:t>Rady Gminy Lipno</w:t>
      </w:r>
    </w:p>
    <w:p w:rsidR="00A77B3E" w:rsidRDefault="00E55F68">
      <w:pPr>
        <w:spacing w:before="280" w:after="280"/>
        <w:jc w:val="center"/>
        <w:rPr>
          <w:b/>
          <w:caps/>
        </w:rPr>
      </w:pPr>
      <w:r>
        <w:t>z dnia 25 marca 2026 r.</w:t>
      </w:r>
    </w:p>
    <w:p w:rsidR="00A77B3E" w:rsidRDefault="00E55F68">
      <w:pPr>
        <w:keepNext/>
        <w:spacing w:after="480"/>
        <w:jc w:val="center"/>
      </w:pPr>
      <w:r>
        <w:rPr>
          <w:b/>
        </w:rPr>
        <w:t>w sprawie zmiany budżetu Gminy Lipno na rok 2026</w:t>
      </w:r>
    </w:p>
    <w:p w:rsidR="00A77B3E" w:rsidRDefault="00E55F68">
      <w:pPr>
        <w:keepLines/>
        <w:spacing w:before="120" w:after="120"/>
        <w:ind w:firstLine="227"/>
      </w:pPr>
      <w:r>
        <w:t xml:space="preserve">Na podstawie art. 18 ust. 2 pkt 4, pkt 9 lit. c), d), i) oraz pkt 10 ustawy z dnia 8 marca 1990 r. o samorządzie gminnym (tekst jedn. Dz. U. </w:t>
      </w:r>
      <w:r>
        <w:t>z 2025 r. poz. 1153 ze zm.), art. 89 ust. 1, art. 211, 212, 214, 215, 222 i art. 258 ustawy z dnia 27 sierpnia 2009 r. o finansach publicznych (tekst jedn. Dz. U. z 2025 r. poz. 1483 ze zm.) uchwala się, co następuje:</w:t>
      </w:r>
    </w:p>
    <w:p w:rsidR="00A77B3E" w:rsidRDefault="00E55F68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XXVII/161/2025 Rady </w:t>
      </w:r>
      <w:r>
        <w:t>Gminy Lipno z dnia 18 grudnia 2025 roku w sprawie budżetu Gminy Lipno na rok 2026, wprowadza się następujące zmiany:</w:t>
      </w:r>
    </w:p>
    <w:p w:rsidR="00A77B3E" w:rsidRDefault="00E55F68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E55F68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2026 rok w łącznej kwocie: 78.679.042,87 zł, z tego:</w:t>
      </w:r>
    </w:p>
    <w:p w:rsidR="00A77B3E" w:rsidRDefault="00E55F68">
      <w:pPr>
        <w:spacing w:before="120" w:after="120"/>
        <w:ind w:left="793" w:hanging="227"/>
      </w:pPr>
      <w:r>
        <w:t>1) </w:t>
      </w:r>
      <w:r>
        <w:t>dochody bieżące w kwocie</w:t>
      </w:r>
      <w:r>
        <w:tab/>
      </w:r>
      <w:r>
        <w:tab/>
      </w:r>
      <w:r>
        <w:tab/>
        <w:t>73.439.814,14 zł,</w:t>
      </w:r>
    </w:p>
    <w:p w:rsidR="00A77B3E" w:rsidRDefault="00E55F68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5.239.228,73 zł,</w:t>
      </w:r>
    </w:p>
    <w:p w:rsidR="00A77B3E" w:rsidRDefault="00E6073A">
      <w:pPr>
        <w:keepLines/>
        <w:spacing w:before="120" w:after="120"/>
        <w:ind w:left="680" w:hanging="113"/>
      </w:pPr>
      <w:fldSimple w:instr="MERGEFIELD COMMONPART_OF_POINTS \* MERGEFORMAT">
        <w:r w:rsidR="00E55F68">
          <w:t>– </w:t>
        </w:r>
      </w:fldSimple>
      <w:r w:rsidR="00E55F68">
        <w:t>zgodnie z załącznikiem Nr 1 do uchwały.</w:t>
      </w:r>
    </w:p>
    <w:p w:rsidR="00A77B3E" w:rsidRDefault="00E55F68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E55F68">
      <w:pPr>
        <w:spacing w:before="120" w:after="120"/>
        <w:ind w:left="793" w:hanging="227"/>
      </w:pPr>
      <w:r>
        <w:t>1) </w:t>
      </w:r>
      <w:r>
        <w:t>dot</w:t>
      </w:r>
      <w:r>
        <w:t>acje celowe na realizację zadań z zakresu administracji rządowej i innych zadań zleconych ustawami w wysokości 2.719.310,28 zł, zgodnie z załącznikiem Nr 3 do uchwały,</w:t>
      </w:r>
    </w:p>
    <w:p w:rsidR="00A77B3E" w:rsidRDefault="00E55F68">
      <w:pPr>
        <w:spacing w:before="120" w:after="120"/>
        <w:ind w:left="793" w:hanging="227"/>
      </w:pPr>
      <w:r>
        <w:t>2) </w:t>
      </w:r>
      <w:r>
        <w:t xml:space="preserve">środki na finansowanie wydatków na realizację zdań finansowanych z udziałem środków, </w:t>
      </w:r>
      <w:r>
        <w:t>o których mowa w art.5 ust. 1 pkt 2 i 3 ufp w kwocie 4.948.691,56 zł, zgodnie z załącznikiem Nr 1 do uchwały,</w:t>
      </w:r>
      <w:r>
        <w:t>”</w:t>
      </w:r>
    </w:p>
    <w:p w:rsidR="00A77B3E" w:rsidRDefault="00E55F68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E55F68">
      <w:pPr>
        <w:spacing w:before="120" w:after="120"/>
        <w:ind w:left="340" w:hanging="227"/>
      </w:pPr>
      <w:r>
        <w:t>3) </w:t>
      </w:r>
      <w:r>
        <w:t>§ 2 uchwały budżetowej otrzymuje brzm</w:t>
      </w:r>
      <w:r>
        <w:t>ienie:</w:t>
      </w:r>
    </w:p>
    <w:p w:rsidR="00A77B3E" w:rsidRDefault="00E55F68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2026 w łącznej kwocie 92.701.971,36 zł, z tego:</w:t>
      </w:r>
    </w:p>
    <w:p w:rsidR="00A77B3E" w:rsidRDefault="00E55F68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68.290.706,41 zł,</w:t>
      </w:r>
    </w:p>
    <w:p w:rsidR="00A77B3E" w:rsidRDefault="00E55F68">
      <w:pPr>
        <w:spacing w:before="120" w:after="120"/>
        <w:ind w:left="793" w:hanging="227"/>
      </w:pPr>
      <w:r>
        <w:t>2) </w:t>
      </w:r>
      <w:r>
        <w:t>wydatki majątkowe w kwocie</w:t>
      </w:r>
      <w:r>
        <w:tab/>
      </w:r>
      <w:r>
        <w:tab/>
      </w:r>
      <w:r>
        <w:tab/>
        <w:t>24.411.264,95 zł,</w:t>
      </w:r>
    </w:p>
    <w:p w:rsidR="00A77B3E" w:rsidRDefault="00E6073A">
      <w:pPr>
        <w:keepLines/>
        <w:spacing w:before="120" w:after="120"/>
        <w:ind w:left="680" w:hanging="113"/>
      </w:pPr>
      <w:fldSimple w:instr="MERGEFIELD COMMONPART_OF_POINTS \* MERGEFORMAT">
        <w:r w:rsidR="00E55F68">
          <w:t>– </w:t>
        </w:r>
      </w:fldSimple>
      <w:r w:rsidR="00E55F68">
        <w:t>zgodnie z</w:t>
      </w:r>
      <w:r w:rsidR="00E55F68">
        <w:t> załącznikiem Nr 2 do uchwały.</w:t>
      </w:r>
    </w:p>
    <w:p w:rsidR="00A77B3E" w:rsidRDefault="00E55F68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E55F68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2.719.310,28 zł, zgodnie z załącznikiem Nr 4 do uchwał</w:t>
      </w:r>
      <w:r>
        <w:t>y,</w:t>
      </w:r>
    </w:p>
    <w:p w:rsidR="00A77B3E" w:rsidRDefault="00E55F68">
      <w:pPr>
        <w:spacing w:before="120" w:after="120"/>
        <w:ind w:left="793" w:hanging="227"/>
      </w:pPr>
      <w:r>
        <w:t>2) </w:t>
      </w:r>
      <w:r>
        <w:t>wydatki majątkowe w wysokości 24.411.264,95 zł, zgodnie z załącznikiem Nr 5 do uchwały,</w:t>
      </w:r>
    </w:p>
    <w:p w:rsidR="00A77B3E" w:rsidRDefault="00E55F68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pkt 2 i 3 ufp w części związanej z realizacją zadań jst w kwocie 6.571.043,8</w:t>
      </w:r>
      <w:r>
        <w:t>6 zł, zgodnie z załącznikiem Nr 11 do uchwały”.</w:t>
      </w:r>
    </w:p>
    <w:p w:rsidR="00A77B3E" w:rsidRDefault="00E55F68">
      <w:pPr>
        <w:spacing w:before="120" w:after="120"/>
        <w:ind w:left="340" w:hanging="227"/>
      </w:pPr>
      <w:r>
        <w:t>4) </w:t>
      </w:r>
      <w:r>
        <w:t>załącznik Nr 2 do uchwały budżetowej otrzymuje brzmienie jak w załączniku nr 2 do niniejszej uchwały,</w:t>
      </w:r>
    </w:p>
    <w:p w:rsidR="00A77B3E" w:rsidRDefault="00E55F68">
      <w:pPr>
        <w:spacing w:before="120" w:after="120"/>
        <w:ind w:left="340" w:hanging="227"/>
      </w:pPr>
      <w:r>
        <w:t>5) </w:t>
      </w:r>
      <w:r>
        <w:t>załącznik Nr 5 do uchwały budżetowej otrzymuje brzmienie jak w załączniku nr 3 do niniejszej uchwały</w:t>
      </w:r>
      <w:r>
        <w:t>,</w:t>
      </w:r>
    </w:p>
    <w:p w:rsidR="00A77B3E" w:rsidRDefault="00E55F68">
      <w:pPr>
        <w:spacing w:before="120" w:after="120"/>
        <w:ind w:left="340" w:hanging="227"/>
      </w:pPr>
      <w:r>
        <w:t>6) </w:t>
      </w:r>
      <w:r>
        <w:t>załącznik Nr 11 do uchwały budżetowej otrzymuje brzmienie jak w załączniku nr 8 do niniejszej uchwały,</w:t>
      </w:r>
    </w:p>
    <w:p w:rsidR="00A77B3E" w:rsidRDefault="00E55F68">
      <w:pPr>
        <w:spacing w:before="120" w:after="120"/>
        <w:ind w:left="340" w:hanging="227"/>
      </w:pPr>
      <w:r>
        <w:t>7) </w:t>
      </w:r>
      <w:r>
        <w:t>§ 3 uchwały budżetowej otrzymuje brzmienie:</w:t>
      </w:r>
    </w:p>
    <w:p w:rsidR="00A77B3E" w:rsidRDefault="00E55F68">
      <w:pPr>
        <w:keepLines/>
        <w:spacing w:before="120" w:after="120"/>
        <w:ind w:left="453" w:firstLine="227"/>
      </w:pPr>
      <w:r>
        <w:lastRenderedPageBreak/>
        <w:t>„</w:t>
      </w:r>
      <w:r>
        <w:t>§ 3. </w:t>
      </w:r>
      <w:r>
        <w:t>Deficyt budżetu w kwocie 14.022.928,49 zł zostanie sfinansowany przychodami z zaciągniętych poż</w:t>
      </w:r>
      <w:r>
        <w:t>yczek i kredytów na rynku krajowym, przychodami jednostek samorządu terytorialnego z niewykorzystanych środków pieniężnych na rachunku bieżącym budżetu, wynikających z rozliczenia dochodów i wydatków nimi finansowanych związanych ze szczególnymi zasadami w</w:t>
      </w:r>
      <w:r>
        <w:t>ykonywania budżetu określonymi w odrębnych ustawach, przychodami jednostek samorządu terytorialnego z wynikających z rozliczenia środków określonych w art. 5 ust. 1 pkt 2 ustawy i dotacji na realizację programu, projektu lub zadania finansowanego z udziałe</w:t>
      </w:r>
      <w:r>
        <w:t>m tych środków oraz wolnymi środkami, o których mowa w art. 217 ust. 2 pkt 6 ustawy o finansach publicznych.”.</w:t>
      </w:r>
    </w:p>
    <w:p w:rsidR="00A77B3E" w:rsidRDefault="00E55F68">
      <w:pPr>
        <w:spacing w:before="120" w:after="120"/>
        <w:ind w:left="340" w:hanging="227"/>
      </w:pPr>
      <w:r>
        <w:t>8) </w:t>
      </w:r>
      <w:r>
        <w:t>§ 4 uchwały budżetowej otrzymuje brzmienie:</w:t>
      </w:r>
    </w:p>
    <w:p w:rsidR="00A77B3E" w:rsidRDefault="00E55F68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15.972.928,49 zł zgodnie z załąc</w:t>
      </w:r>
      <w:r>
        <w:t>znikiem Nr 6 do uchwały.</w:t>
      </w:r>
      <w:r>
        <w:t>”</w:t>
      </w:r>
    </w:p>
    <w:p w:rsidR="00A77B3E" w:rsidRDefault="00E55F68">
      <w:pPr>
        <w:spacing w:before="120" w:after="120"/>
        <w:ind w:left="340" w:hanging="227"/>
      </w:pPr>
      <w:r>
        <w:t>9) </w:t>
      </w:r>
      <w:r>
        <w:t>załącznik Nr 6 do uchwały budżetowej otrzymuje brzmienie jak w załączniku nr 4 do niniejszej uchwały,</w:t>
      </w:r>
    </w:p>
    <w:p w:rsidR="00A77B3E" w:rsidRDefault="00E55F68">
      <w:pPr>
        <w:spacing w:before="120" w:after="120"/>
        <w:ind w:left="340" w:hanging="227"/>
      </w:pPr>
      <w:r>
        <w:t>10) </w:t>
      </w:r>
      <w:r>
        <w:t>załącznik Nr 8 do uchwały budżetowej otrzymuje brzmienie jak w załączniku nr 5 do niniejszej uchwały,</w:t>
      </w:r>
    </w:p>
    <w:p w:rsidR="00A77B3E" w:rsidRDefault="00E55F68">
      <w:pPr>
        <w:spacing w:before="120" w:after="120"/>
        <w:ind w:left="340" w:hanging="227"/>
      </w:pPr>
      <w:r>
        <w:t>11) </w:t>
      </w:r>
      <w:r>
        <w:t>§ 9 uchwały bud</w:t>
      </w:r>
      <w:r>
        <w:t>żetowej otrzymuje brzmienie:</w:t>
      </w:r>
    </w:p>
    <w:p w:rsidR="00A77B3E" w:rsidRDefault="00E55F68">
      <w:pPr>
        <w:keepLines/>
        <w:spacing w:before="120" w:after="120"/>
        <w:ind w:left="453" w:firstLine="227"/>
      </w:pPr>
      <w:r>
        <w:t>„</w:t>
      </w:r>
      <w:r>
        <w:t>§ 9. </w:t>
      </w:r>
      <w:r>
        <w:t>Dochody z wpływów związanych z gromadzeniem środków z opłat i kar za korzystanie ze środowiska w kwocie 20.000,00 zł oraz niewykorzystane środki za 2025 rok pochodzące z wpływów związanych z gromadzeniem środków z opłat i</w:t>
      </w:r>
      <w:r>
        <w:t> kar za korzystanie ze środowiska w kwocie 1.462,18 zł przeznacza się na zadania z zakresu ochrony środowiska i gospodarki wodnej jak w załączniku nr 10 do uchwały”.</w:t>
      </w:r>
    </w:p>
    <w:p w:rsidR="00A77B3E" w:rsidRDefault="00E55F68">
      <w:pPr>
        <w:spacing w:before="120" w:after="120"/>
        <w:ind w:left="340" w:hanging="227"/>
      </w:pPr>
      <w:r>
        <w:t>12) </w:t>
      </w:r>
      <w:r>
        <w:t>załącznik Nr 10 do uchwały budżetowej otrzymuje brzmienie jak w załączniku nr 7 do nin</w:t>
      </w:r>
      <w:r>
        <w:t>iejszej uchwały,</w:t>
      </w:r>
    </w:p>
    <w:p w:rsidR="00A77B3E" w:rsidRDefault="00E55F68">
      <w:pPr>
        <w:spacing w:before="120" w:after="120"/>
        <w:ind w:left="340" w:hanging="227"/>
      </w:pPr>
      <w:r>
        <w:t>13) </w:t>
      </w:r>
      <w:r>
        <w:t>załącznik Nr 9 do uchwały budżetowej otrzymuje brzmienie jak w załączniku nr 6 do niniejszej uchwały,</w:t>
      </w:r>
    </w:p>
    <w:p w:rsidR="00A77B3E" w:rsidRDefault="00E55F68">
      <w:pPr>
        <w:spacing w:before="120" w:after="120"/>
        <w:ind w:left="340" w:hanging="227"/>
      </w:pPr>
      <w:r>
        <w:t>14) </w:t>
      </w:r>
      <w:r>
        <w:t>załącznik Nr 12 do uchwały budżetowej otrzymuje brzmienie jak w załączniku nr 9 do niniejszej uchwały,</w:t>
      </w:r>
    </w:p>
    <w:p w:rsidR="00A77B3E" w:rsidRDefault="00E55F68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Wykonanie uchwały </w:t>
      </w:r>
      <w:r>
        <w:t>powierza się Wójtowi Gminy Lipno.</w:t>
      </w:r>
    </w:p>
    <w:p w:rsidR="00A77B3E" w:rsidRDefault="00E55F68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ogłoszeniu w Dzienniku Urzędowym Województwa Wielkopolskiego.</w:t>
      </w:r>
    </w:p>
    <w:p w:rsidR="00A77B3E" w:rsidRDefault="00E55F68">
      <w:pPr>
        <w:keepNext/>
        <w:keepLines/>
        <w:spacing w:before="120" w:after="120"/>
        <w:ind w:left="283" w:firstLine="227"/>
      </w:pPr>
      <w:r>
        <w:t> </w:t>
      </w:r>
    </w:p>
    <w:p w:rsidR="00A77B3E" w:rsidRDefault="00E55F6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607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73A" w:rsidRDefault="00E607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73A" w:rsidRDefault="00E55F6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8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9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10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11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3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12" w:history="1">
        <w:r>
          <w:rPr>
            <w:rStyle w:val="Hipercze"/>
            <w:color w:val="auto"/>
            <w:u w:val="none"/>
          </w:rPr>
          <w:t>Zalacznik3.pdf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13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4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</w:t>
      </w:r>
      <w:r>
        <w:t xml:space="preserve"> dnia 25 marca 2026 r.</w:t>
      </w:r>
      <w:r>
        <w:br/>
      </w:r>
      <w:hyperlink r:id="rId14" w:history="1">
        <w:r>
          <w:rPr>
            <w:rStyle w:val="Hipercze"/>
            <w:color w:val="auto"/>
            <w:u w:val="none"/>
          </w:rPr>
          <w:t>Zalacznik4.pdf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15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5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16" w:history="1">
        <w:r>
          <w:rPr>
            <w:rStyle w:val="Hipercze"/>
            <w:color w:val="auto"/>
            <w:u w:val="none"/>
          </w:rPr>
          <w:t>Zalacznik5.pdf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17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6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18" w:history="1">
        <w:r>
          <w:rPr>
            <w:rStyle w:val="Hipercze"/>
            <w:color w:val="auto"/>
            <w:u w:val="none"/>
          </w:rPr>
          <w:t>Zalacznik6.pdf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19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7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20" w:history="1">
        <w:r>
          <w:rPr>
            <w:rStyle w:val="Hipercze"/>
            <w:color w:val="auto"/>
            <w:u w:val="none"/>
          </w:rPr>
          <w:t>Zalacznik7.pdf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21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8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22" w:history="1">
        <w:r>
          <w:rPr>
            <w:rStyle w:val="Hipercze"/>
            <w:color w:val="auto"/>
            <w:u w:val="none"/>
          </w:rPr>
          <w:t>Zalacznik8.pdf</w:t>
        </w:r>
      </w:hyperlink>
    </w:p>
    <w:p w:rsidR="00A77B3E" w:rsidRDefault="00E55F68">
      <w:pPr>
        <w:keepNext/>
        <w:spacing w:before="280" w:after="280" w:line="360" w:lineRule="auto"/>
        <w:ind w:left="4535"/>
        <w:jc w:val="left"/>
        <w:sectPr w:rsidR="00A77B3E">
          <w:footerReference w:type="default" r:id="rId23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  <w:r>
        <w:lastRenderedPageBreak/>
        <w:t>Załącznik  nr  9 do uchwały</w:t>
      </w:r>
      <w:r>
        <w:t xml:space="preserve">  nr  XXX/181/2026</w:t>
      </w:r>
      <w:r>
        <w:br/>
      </w:r>
      <w:r>
        <w:t>Rady Gminy Lipno</w:t>
      </w:r>
      <w:r>
        <w:br/>
      </w:r>
      <w:r>
        <w:t>z dnia 25 marca 2026 r.</w:t>
      </w:r>
      <w:r>
        <w:br/>
      </w:r>
      <w:hyperlink r:id="rId24" w:history="1">
        <w:r>
          <w:rPr>
            <w:rStyle w:val="Hipercze"/>
            <w:color w:val="auto"/>
            <w:u w:val="none"/>
          </w:rPr>
          <w:t>Zalacznik9.pdf</w:t>
        </w:r>
      </w:hyperlink>
    </w:p>
    <w:p w:rsidR="00E6073A" w:rsidRDefault="00E6073A">
      <w:pPr>
        <w:rPr>
          <w:szCs w:val="20"/>
        </w:rPr>
      </w:pPr>
    </w:p>
    <w:p w:rsidR="00E6073A" w:rsidRDefault="00E55F6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</w:t>
      </w:r>
      <w:r>
        <w:rPr>
          <w:b/>
          <w:szCs w:val="20"/>
        </w:rPr>
        <w:t>dochodów Gminy Lipno na rok 2026 wprowadza się następujące zmiany: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2026 zostają zwiększone o kwotę 879 218,65 zł do kwoty 78 679 042,87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214 925,00 zł do kwot</w:t>
      </w:r>
      <w:r>
        <w:rPr>
          <w:color w:val="000000"/>
          <w:szCs w:val="20"/>
          <w:u w:color="000000"/>
        </w:rPr>
        <w:t>y 73 439 814,14 zł,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zwiększeniu o kwotę 664 293,65 zł do kwoty 5 239 228,73 zł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</w:t>
      </w:r>
      <w:r>
        <w:rPr>
          <w:color w:val="000000"/>
          <w:szCs w:val="20"/>
          <w:u w:color="000000"/>
        </w:rPr>
        <w:t>u „Środki na dofinansowanie własnych zadań bieżących gmin, powiatów (związków gmin, związków powiatowo-gminnych, związków powiatów), samorządów województw, pozyskane z innych źródeł” wprowadza się dochody w kwocie 51 631,20 zł (dochody z Programu ERASMUS+)</w:t>
      </w:r>
      <w:r>
        <w:rPr>
          <w:color w:val="000000"/>
          <w:szCs w:val="20"/>
          <w:u w:color="000000"/>
        </w:rPr>
        <w:t>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„Wspieranie rodziny” w ramach paragrafu „Dotacja celowa otrzymana z budżetu państwa na realizację własnych zadań bieżących gmin (związków gmin, związków powiatowo-gminnych)” wprowadza się dochody w kwocie 7 180,20 zł (doch</w:t>
      </w:r>
      <w:r>
        <w:rPr>
          <w:color w:val="000000"/>
          <w:szCs w:val="20"/>
          <w:u w:color="000000"/>
        </w:rPr>
        <w:t>ody z przeznaczeniem na realizację zadań rządowego programu „Dofinansowanie wynagrodzeń pracowników jednostek wspierania rodziny i systemu pieczy zastępczej na lata 2024-2027” - na podstawie pisma Wojewody Wielkopolskiego nr FB-I.3111.69.2026.7 z dnia 16 m</w:t>
      </w:r>
      <w:r>
        <w:rPr>
          <w:color w:val="000000"/>
          <w:szCs w:val="20"/>
          <w:u w:color="000000"/>
        </w:rPr>
        <w:t>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paragrafu „Dotacja celowa otrzymana z budżetu państwa na realizację własnych zadań bieżących gmin (związków gmin, związków powiatowo-gminnych)” wprowadza s</w:t>
      </w:r>
      <w:r>
        <w:rPr>
          <w:color w:val="000000"/>
          <w:szCs w:val="20"/>
          <w:u w:color="000000"/>
        </w:rPr>
        <w:t>ię dochody w kwocie 86 673,60 zł (dochody z przeznaczeniem na realizację zadań rządowego programu „Dofinansowanie wynagrodzeń w postaci dodatku motywacyjnego oraz kosztów składek od tych wynagrodzeń pracowników zatrudnionych w samorządowych instytucjach  o</w:t>
      </w:r>
      <w:r>
        <w:rPr>
          <w:color w:val="000000"/>
          <w:szCs w:val="20"/>
          <w:u w:color="000000"/>
        </w:rPr>
        <w:t>pieki na dziećmi do lat 13 na lata 2024-2027” - na podstawie pisma Wojewody Wielkopolskiego nr FB-I.3111.59.2026.7 z dnia 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„Pozostałe działania związane z gospodarką odpadam</w:t>
      </w:r>
      <w:r>
        <w:rPr>
          <w:color w:val="000000"/>
          <w:szCs w:val="20"/>
          <w:u w:color="000000"/>
        </w:rPr>
        <w:t>i” w ramach paragrafu „Środki otrzymane od pozostałych jednostek zaliczanych do sektora finansów publicznych na realizacje zadań bieżących jednostek zaliczanych do sektora finansów publicznych” wprowadza się dochody w kwocie 69 440,00 zł (dochody na podsta</w:t>
      </w:r>
      <w:r>
        <w:rPr>
          <w:color w:val="000000"/>
          <w:szCs w:val="20"/>
          <w:u w:color="000000"/>
        </w:rPr>
        <w:t>wie umowy dotacji nr 512/U/400/292/2026 zawartej pomiędzy WFOŚiGW w Poznaniu a Gminą Lipno na realizację przedsięwzięcia „Usuwanie azbestu z gospodarstw rolnych – Gmina Lipno”);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</w:t>
      </w:r>
      <w:r>
        <w:rPr>
          <w:color w:val="000000"/>
          <w:szCs w:val="20"/>
          <w:u w:color="000000"/>
        </w:rPr>
        <w:t>e „Rolnictwo i łowiectwo” w rozdziale „Infrastruktura wodociągowa wsi” w ramach paragrafu „Środki na dofinansowanie własnych inwestycji gmin, powiatów (związków gmin, związków powiatowo-gminnych, związków powiatów), samorządów województw, pozyskane z innyc</w:t>
      </w:r>
      <w:r>
        <w:rPr>
          <w:color w:val="000000"/>
          <w:szCs w:val="20"/>
          <w:u w:color="000000"/>
        </w:rPr>
        <w:t>h źródeł” zwiększa się dochody o 4 680,69 zł do kwoty 42 216,19 zł (dochody stanowią wpłaty mieszkańców w ramach inicjatyw lokalnych na zadanie inwestycyjne pn.: „Budowa sieci wodociągowej na ul. Dworcowej w Wilkowicach” na podstawie zawartych porozumień);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sanitacyjna wsi” w ramach paragrafu „Środki na dofinansowanie własnych inwestycji gmin, powiatów (związków gmin, związków powiatowo-gminnych, związków powiatów), samorządów województw, pozyskan</w:t>
      </w:r>
      <w:r>
        <w:rPr>
          <w:color w:val="000000"/>
          <w:szCs w:val="20"/>
          <w:u w:color="000000"/>
        </w:rPr>
        <w:t>e z innych źródeł” zwiększa się dochody o 42 639,90 zł do kwoty 109 953,90 zł (dochody stanowią wpłaty mieszkańców w ramach inicjatyw lokalnych na zadanie inwestycyjne pn.: „Budowa sieci kanalizacji sanitarnej na ul. Dworcowej w Wilkowicach” na podstawie z</w:t>
      </w:r>
      <w:r>
        <w:rPr>
          <w:color w:val="000000"/>
          <w:szCs w:val="20"/>
          <w:u w:color="000000"/>
        </w:rPr>
        <w:t>awartych porozumień);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„Środki na dofinansowanie własnych inwestycji gmin, powiatów (związków gmin, związków powiatowo-gminnych, związków powiatów), samorządów wojewódz</w:t>
      </w:r>
      <w:r>
        <w:rPr>
          <w:color w:val="000000"/>
          <w:szCs w:val="20"/>
          <w:u w:color="000000"/>
        </w:rPr>
        <w:t>tw, pozyskane z innych źródeł” wprowadza się dochody w kwocie 34 500,00 zł (dochody stanowią wpłaty mieszkańców w ramach inicjatyw lokalnych na zadanie inwestycyjne pn.: „Utwardzenie ul. Łanowej w Wilkowicach” na podstawie zawartych porozumień);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 xml:space="preserve">●w dziale </w:t>
      </w:r>
      <w:r>
        <w:rPr>
          <w:color w:val="000000"/>
          <w:szCs w:val="20"/>
          <w:u w:color="000000"/>
        </w:rPr>
        <w:t>„Rodzina” w rozdziale „System opieki nad dziećmi w wieku do lat 3” w ramach paragrafu „Dotacja celowa w ramach programów finansowych z udziałem środków europejskich oraz środków, o których mowa w art. 5 ust. 3 pkt 5 lit. a i b ustawy, lub płatności w ramac</w:t>
      </w:r>
      <w:r>
        <w:rPr>
          <w:color w:val="000000"/>
          <w:szCs w:val="20"/>
          <w:u w:color="000000"/>
        </w:rPr>
        <w:t>h budżetu środków europejskich, realizowanych przez jednostki samorządu terytorialnego” zwiększa się dochody o 82 473,06 zł do kwoty 1 486 907,41 zł (dochody na podstawie umowy nr PS-XI.946.6.34.2023.4/KPO o dofinansowanie zawartej pomiędzy Wojewodą Wielko</w:t>
      </w:r>
      <w:r>
        <w:rPr>
          <w:color w:val="000000"/>
          <w:szCs w:val="20"/>
          <w:u w:color="000000"/>
        </w:rPr>
        <w:t>polskim a Gminą Lipno na realizację przedsięwzięcia „Budowa Gminnego żłobka w Mórkowie”);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„Dotacja celowa w ramach programów finansowych z udziałem środków europejskich oraz śro</w:t>
      </w:r>
      <w:r>
        <w:rPr>
          <w:color w:val="000000"/>
          <w:szCs w:val="20"/>
          <w:u w:color="000000"/>
        </w:rPr>
        <w:t>dków, o których mowa w art. 5 ust. 3 pkt 5 lit. a i b ustawy, lub płatności w ramach budżetu środków europejskich, realizowanych przez jednostki samorządu terytorialnego” zwiększa się dochody o 500 000,00 zł do kwoty 790 029,84 zł (dochody na podstawie umo</w:t>
      </w:r>
      <w:r>
        <w:rPr>
          <w:color w:val="000000"/>
          <w:szCs w:val="20"/>
          <w:u w:color="000000"/>
        </w:rPr>
        <w:t>wy nr 00119.UM15.654721.00256.2025 o przyznaniu pomocy na realizację przedsięwzięcia „Zagospodarowanie terenu rekreacyjnego – Park w Lipnie” zawartej pomiędzy Zarządem Województwa Wielkopolskiego a Gminą Lipno);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</w:t>
      </w:r>
      <w:r>
        <w:rPr>
          <w:color w:val="000000"/>
          <w:szCs w:val="20"/>
          <w:u w:color="000000"/>
        </w:rPr>
        <w:t>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607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77 799 824,22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879 218,65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78 679 042,87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73 224 889,14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214 925,00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73 439 814,14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1 368 155,98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51 631,20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1 419 787,18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3 414 764,00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93 853,80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3 508 617,80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52 095,00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69 440,00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121 535,00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4 574 935,08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664 293,65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5 239 228,73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104 849,50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47 320,59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152 170,09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Transport i </w:t>
            </w:r>
            <w:r>
              <w:rPr>
                <w:sz w:val="14"/>
                <w:szCs w:val="20"/>
              </w:rPr>
              <w:t>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34 500,00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1 404 434,35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82 473,06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1 486 907,41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290 029,84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500 000,00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790 029,84</w:t>
            </w:r>
          </w:p>
        </w:tc>
      </w:tr>
    </w:tbl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2 do uchwały budżetowej – Plan wydatków Gminy Lipno na rok 2026 wprowadza się następujące zmiany: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2026 zostają zwiększone o kwotę 2 836 305,05 zł do kwoty 92 701 971,36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271 511,40 zł do kwoty 68 290 706,41 zł,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zwiększeniu o kwotę 2 564 </w:t>
      </w:r>
      <w:r>
        <w:rPr>
          <w:color w:val="000000"/>
          <w:szCs w:val="20"/>
          <w:u w:color="000000"/>
        </w:rPr>
        <w:t>793,65 zł do kwoty 24 411 264,95 zł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„Pozostałe odsetki” wprowadza się wydatki w kwocie 100,00 zł (w</w:t>
      </w:r>
      <w:r>
        <w:rPr>
          <w:color w:val="000000"/>
          <w:szCs w:val="20"/>
          <w:u w:color="000000"/>
        </w:rPr>
        <w:t>ydatki z przeznaczeniem na bieżącą realizację zadań);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„Wynagrodzenia bezosobowe” zwiększa się wydatki o 4 587,00 zł do kwoty 38 787,00 zł (wydatki z przeznaczeniem na bieżą</w:t>
      </w:r>
      <w:r>
        <w:rPr>
          <w:color w:val="000000"/>
          <w:szCs w:val="20"/>
          <w:u w:color="000000"/>
        </w:rPr>
        <w:t>cą realizację zadań w tym na realizację Projektów z dofinansowaniem unijnym);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„Zakup materiałów i wyposażenia” zwiększa się wydatki o 3 518,70 zł do kwoty 535 618,70 zł </w:t>
      </w:r>
      <w:r>
        <w:rPr>
          <w:color w:val="000000"/>
          <w:szCs w:val="20"/>
          <w:u w:color="000000"/>
        </w:rPr>
        <w:t>(wydatki z przeznaczeniem na bieżącą realizację zadań w tym na realizację Projektów z dofinansowaniem unijnym oraz na zakup strojów sportowych dla dzieci ZSP Wilkowice na ogólnopolskie zawody w turnieju piłki siatkowej);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</w:t>
      </w:r>
      <w:r>
        <w:rPr>
          <w:color w:val="000000"/>
          <w:szCs w:val="20"/>
          <w:u w:color="000000"/>
        </w:rPr>
        <w:t>rozdziale „Szkoły podstawowe” w ramach paragrafu „Zakup usług pozostałych” zwiększa się wydatki o 77 157,17 zł do kwoty 730 722,21 zł (wydatki z przeznaczeniem na bieżącą realizację zadań w tym na realizację Projektów z dofinansowaniem unijnym);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„Oświata i wychowanie” w rozdziale „Przedszkola” w ramach paragrafu „Wynagrodzenia bezosobowe” zwiększa się wydatki o 3 808,00 zł do kwoty 5 808,00 zł (wydatki z przeznaczeniem na bieżącą realizację zadań w tym na realizację Projektów z dofinansowaniem uni</w:t>
      </w:r>
      <w:r>
        <w:rPr>
          <w:color w:val="000000"/>
          <w:szCs w:val="20"/>
          <w:u w:color="000000"/>
        </w:rPr>
        <w:t>jnym);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„Wspieranie rodziny” w ramach paragrafu „Wynagrodzenia osobowe pracowników” zwiększa się wydatki o 6 000,00 zł do kwoty 80 500,00 zł (wydatki z przeznaczeniem na realizację zadań rządowego programu „Dofinansowanie wyn</w:t>
      </w:r>
      <w:r>
        <w:rPr>
          <w:color w:val="000000"/>
          <w:szCs w:val="20"/>
          <w:u w:color="000000"/>
        </w:rPr>
        <w:t xml:space="preserve">agrodzeń pracowników jednostek wspierania </w:t>
      </w:r>
      <w:r>
        <w:rPr>
          <w:color w:val="000000"/>
          <w:szCs w:val="20"/>
          <w:u w:color="000000"/>
        </w:rPr>
        <w:lastRenderedPageBreak/>
        <w:t>rodziny i systemu pieczy zastępczej na lata 2024-2027” - na podstawie pisma Wojewody Wielkopolskiego nr FB-I.3111.69.2026.7 z dnia 16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„Wspieranie rodziny” w ramach pa</w:t>
      </w:r>
      <w:r>
        <w:rPr>
          <w:color w:val="000000"/>
          <w:szCs w:val="20"/>
          <w:u w:color="000000"/>
        </w:rPr>
        <w:t>ragrafu „Składki na ubezpieczenia społeczne” zwiększa się wydatki o 1 033,20 zł do kwoty 16 853,20 zł (wydatki z przeznaczeniem na realizację zadań rządowego programu „Dofinansowanie wynagrodzeń pracowników jednostek wspierania rodziny i systemu pieczy zas</w:t>
      </w:r>
      <w:r>
        <w:rPr>
          <w:color w:val="000000"/>
          <w:szCs w:val="20"/>
          <w:u w:color="000000"/>
        </w:rPr>
        <w:t>tępczej na lata 2024-2027” - na podstawie pisma Wojewody Wielkopolskiego nr FB-I.3111.69.2026.7 z dnia 16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„Wspieranie rodziny” w ramach paragrafu „Składki na Fundusz Pracy oraz Fundusz Solidarnościowy” zwięks</w:t>
      </w:r>
      <w:r>
        <w:rPr>
          <w:color w:val="000000"/>
          <w:szCs w:val="20"/>
          <w:u w:color="000000"/>
        </w:rPr>
        <w:t>za się wydatki o 147,00 zł do kwoty 2 087,00 zł (wydatki z przeznaczeniem na realizację zadań rządowego programu „Dofinansowanie wynagrodzeń pracowników jednostek wspierania rodziny i systemu pieczy zastępczej na lata 2024-2027” - na podstawie pisma Wojewo</w:t>
      </w:r>
      <w:r>
        <w:rPr>
          <w:color w:val="000000"/>
          <w:szCs w:val="20"/>
          <w:u w:color="000000"/>
        </w:rPr>
        <w:t>dy Wielkopolskiego nr FB-I.3111.69.2026.7 z dnia 16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„System opieki nad dziećmi w wieku do lat 3” w ramach paragrafu „Wynagrodzenia osobowe pracowników” zwiększa się wydatki o 72 000,00 zł do kwoty </w:t>
      </w:r>
      <w:r>
        <w:rPr>
          <w:color w:val="000000"/>
          <w:szCs w:val="20"/>
          <w:u w:color="000000"/>
        </w:rPr>
        <w:t>755 504,00 zł (wydatki z przeznaczeniem na realizację zadań rządowego programu „Dofinansowanie wynagrodzeń w postaci dodatku motywacyjnego oraz kosztów składek od tych wynagrodzeń pracowników zatrudnionych w samorządowych instytucjach  opieki na dziećmi do</w:t>
      </w:r>
      <w:r>
        <w:rPr>
          <w:color w:val="000000"/>
          <w:szCs w:val="20"/>
          <w:u w:color="000000"/>
        </w:rPr>
        <w:t xml:space="preserve"> lat 13 na lata 2024-2027” - na podstawie pisma Wojewody Wielkopolskiego nr FB-I.3111.59.2026.7 z dnia 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paragrafu „Składki na ubezpieczenia społeczne” zw</w:t>
      </w:r>
      <w:r>
        <w:rPr>
          <w:color w:val="000000"/>
          <w:szCs w:val="20"/>
          <w:u w:color="000000"/>
        </w:rPr>
        <w:t>iększa się wydatki o 12 909,60 zł do kwoty 138 969,60 zł (wydatki z przeznaczeniem na realizację zadań rządowego programu „Dofinansowanie wynagrodzeń w postaci dodatku motywacyjnego oraz kosztów składek od tych wynagrodzeń pracowników zatrudnionych w samor</w:t>
      </w:r>
      <w:r>
        <w:rPr>
          <w:color w:val="000000"/>
          <w:szCs w:val="20"/>
          <w:u w:color="000000"/>
        </w:rPr>
        <w:t>ządowych instytucjach  opieki na dziećmi do lat 13 na lata 2024-2027” - na podstawie pisma Wojewody Wielkopolskiego nr FB-I.3111.59.2026.7 z dnia 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„System opieki nad dziećmi w wieku do lat 3” w ramach paragr</w:t>
      </w:r>
      <w:r>
        <w:rPr>
          <w:color w:val="000000"/>
          <w:szCs w:val="20"/>
          <w:u w:color="000000"/>
        </w:rPr>
        <w:t>afu „Składki na Fundusz Pracy oraz Fundusz Solidarnościowy” zwiększa się wydatki o 1 764,00 zł do kwoty 18 997,00 zł (wydatki z przeznaczeniem na realizację zadań rządowego programu „Dofinansowanie wynagrodzeń w postaci dodatku motywacyjnego oraz kosztów s</w:t>
      </w:r>
      <w:r>
        <w:rPr>
          <w:color w:val="000000"/>
          <w:szCs w:val="20"/>
          <w:u w:color="000000"/>
        </w:rPr>
        <w:t>kładek od tych wynagrodzeń pracowników zatrudnionych w samorządowych instytucjach  opieki na dziećmi do lat 13 na lata 2024-2027” - na podstawie pisma Wojewody Wielkopolskiego nr FB-I.3111.59.2026.7 z dnia 6 marca 2026 r.);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</w:t>
      </w:r>
      <w:r>
        <w:rPr>
          <w:color w:val="000000"/>
          <w:szCs w:val="20"/>
          <w:u w:color="000000"/>
        </w:rPr>
        <w:t>„Pozostała działalność” w ramach paragrafu „Świadczenia społeczne wypłacane obywatelom Ukrainy przebywającym na terytorium RP” zwiększa się wydatki o 5 452,00 zł do kwoty 16 356,00 zł (wydatki z przeznaczeniem na bieżącą realizację zadań zgodnie z wnioskie</w:t>
      </w:r>
      <w:r>
        <w:rPr>
          <w:color w:val="000000"/>
          <w:szCs w:val="20"/>
          <w:u w:color="000000"/>
        </w:rPr>
        <w:t>m Kierownika GOPS w Lipnie);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„Pozostała działalność” w ramach paragrafu „Pozostałe wydatki bieżące na zadania związane z pomocą obywatelom Ukrainy” zwiększa się wydatki o 163,00 zł do kwoty 489,00 zł (wydatki z przeznaczenie</w:t>
      </w:r>
      <w:r>
        <w:rPr>
          <w:color w:val="000000"/>
          <w:szCs w:val="20"/>
          <w:u w:color="000000"/>
        </w:rPr>
        <w:t>m na bieżącą realizację zadań zgodnie z wnioskiem Kierownika GOPS w Lipnie);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„Pozostałe działania związane z gospodarką odpadami” w ramach paragrafu „Zakup usług pozostałych” zwiększa się wy</w:t>
      </w:r>
      <w:r>
        <w:rPr>
          <w:color w:val="000000"/>
          <w:szCs w:val="20"/>
          <w:u w:color="000000"/>
        </w:rPr>
        <w:t>datki o 101 462,18 zł do kwoty 201 462,18 z ł (wydatki z przeznaczeniem na bieżącą realizację zadań , w tym na realizację przedsięwzięcia „Usuwanie azbestu z gospodarstw rolnych – Gmina Lipno” zgodnie z umową dotacji nr 512/U/400/292/2026 zawartej pomiędzy</w:t>
      </w:r>
      <w:r>
        <w:rPr>
          <w:color w:val="000000"/>
          <w:szCs w:val="20"/>
          <w:u w:color="000000"/>
        </w:rPr>
        <w:t xml:space="preserve"> WFOŚiGW w Poznaniu a Gminą Lipno);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ramach paragrafu „Dotacja podmiotowa z budżetu dla samorządowej instytucji kultury” zwiększa się wydatki o 38</w:t>
      </w:r>
      <w:r>
        <w:rPr>
          <w:color w:val="000000"/>
          <w:szCs w:val="20"/>
          <w:u w:color="000000"/>
        </w:rPr>
        <w:t> 643,00 zł do kwoty 908 643,00 zł (wydatki z przeznaczeniem na bieżącą realizację zadań, w szczególności na dotację dla GOK w Lipnie na realizację zadań statutowych zgodnie z wnioskiem Dyrektora);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</w:t>
      </w:r>
      <w:r>
        <w:rPr>
          <w:color w:val="000000"/>
          <w:szCs w:val="20"/>
          <w:u w:color="000000"/>
        </w:rPr>
        <w:t>ziale „Pozostała działalność” w ramach paragrafu „Zakup usług pozostałych” zwiększa się wydatki o 500,00 zł do kwoty 43 191,29 zł (wydatki w całości funduszu sołeckiego Sołectwa Koronowo);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bieżących</w:t>
      </w:r>
      <w:r>
        <w:rPr>
          <w:b/>
          <w:color w:val="000000"/>
          <w:szCs w:val="20"/>
          <w:u w:color="000000"/>
        </w:rPr>
        <w:t>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„Oświata i wychowanie” w rozdziale „Szkoły podstawowe” w ramach paragrafu „Wynagrodzenia osobowe pracowników” zmniejsza się wydatki o 47 810,45 zł do kwoty 2 136 791,89 zł (wydatki z przeznaczeniem na bieżącą realizację zadań w tym na realizacj</w:t>
      </w:r>
      <w:r>
        <w:rPr>
          <w:color w:val="000000"/>
          <w:szCs w:val="20"/>
          <w:u w:color="000000"/>
        </w:rPr>
        <w:t>ę Projektów z dofinansowaniem unijnym);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„Wynagrodzenia osobowe pracowników” zmniejsza się wydatki o 3 808,00 zł do kwoty 966 767,79 zł (wydatki z przeznaczeniem na bieżącą realiz</w:t>
      </w:r>
      <w:r>
        <w:rPr>
          <w:color w:val="000000"/>
          <w:szCs w:val="20"/>
          <w:u w:color="000000"/>
        </w:rPr>
        <w:t>ację zadań w tym na realizację Projektów z dofinansowaniem unijnym);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„Pomoc dla cudzoziemców” w ramach paragrafu „Świadczenia społeczne wypłacane obywatelom Ukrainy przebywającym na terytorium RP” zmniejsza się wydat</w:t>
      </w:r>
      <w:r>
        <w:rPr>
          <w:color w:val="000000"/>
          <w:szCs w:val="20"/>
          <w:u w:color="000000"/>
        </w:rPr>
        <w:t>ki o 5 452,00 zł do kwoty 32 340,00 zł (wydatki z przeznaczeniem na bieżącą realizację zadań zgodnie z wnioskiem Kierownika GOPS w Lipnie);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„Pomoc dla cudzoziemców” w ramach paragrafu „Pozostałe wydatki bieżące na za</w:t>
      </w:r>
      <w:r>
        <w:rPr>
          <w:color w:val="000000"/>
          <w:szCs w:val="20"/>
          <w:u w:color="000000"/>
        </w:rPr>
        <w:t>dania związane z pomocą obywatelom Ukrainy” zmniejsza się wydatki o 163,00 zł do kwoty 1 360,00 zł (wydatki z przeznaczeniem na bieżącą realizację zadań zgodnie z wnioskiem Kierownika GOPS w Lipnie);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</w:t>
      </w:r>
      <w:r>
        <w:rPr>
          <w:color w:val="000000"/>
          <w:szCs w:val="20"/>
          <w:u w:color="000000"/>
        </w:rPr>
        <w:t>ozdziale „Pozostała działalność” w ramach paragrafu „Zakup środków żywności” zmniejsza się wydatki o 500,00 zł do kwoty 118 462,05 zł (wydatki w całości funduszu sołeckiego Sołectwa Koronowo);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</w:t>
      </w:r>
      <w:r>
        <w:rPr>
          <w:b/>
          <w:color w:val="000000"/>
          <w:szCs w:val="20"/>
          <w:u w:color="000000"/>
        </w:rPr>
        <w:t>owych: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wodociągowa wsi” w ramach paragrafu „Wydatki inwestycyjne jednostek budżetowych” (dotyczy zadania Budowa sieci wodociągowej na ul. Dworcowej w Wilkowicach) zwiększa się wydatki o 11 680,6</w:t>
      </w:r>
      <w:r>
        <w:rPr>
          <w:color w:val="000000"/>
          <w:szCs w:val="20"/>
          <w:u w:color="000000"/>
        </w:rPr>
        <w:t>9 zł do kwoty 3 866 816,19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„Rolnictwo i łowiectwo” w rozdziale „Infrastruktura sanitacyjna wsi” w ramach paragrafu „Wydatki inwestycyjne jednostek budżetowych” zwiększa się wydatki o 1 498 639,90 zł do kwoty 3 383 953,90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</w:t>
      </w:r>
      <w:r>
        <w:rPr>
          <w:color w:val="000000"/>
          <w:szCs w:val="20"/>
          <w:u w:color="000000"/>
        </w:rPr>
        <w:t>zadania „Budowa sieci kanalizacji sanitarnej na ul. Biegowej w Lipnie” zwiększa się wydatki o 450 000,00 zł do kwoty 950 000,00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kanalizacji sanitarnej na ul. Dworcowej w Wilkowicach” zwiększa się wydatki o 48 639,90 zł d</w:t>
      </w:r>
      <w:r>
        <w:rPr>
          <w:color w:val="000000"/>
          <w:szCs w:val="20"/>
          <w:u w:color="000000"/>
        </w:rPr>
        <w:t>o kwoty 138 639,90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sieci kanalizacji sanitarnej na ul. Lotniczej w Wilkowicach” zwiększa się wydatki o 1 000 000,00 zł do kwoty 1 500 000,00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</w:t>
      </w:r>
      <w:r>
        <w:rPr>
          <w:color w:val="000000"/>
          <w:szCs w:val="20"/>
          <w:u w:color="000000"/>
        </w:rPr>
        <w:t>ragrafu „Wydatki inwestycyjne jednostek budżetowych” zwiększa się wydatki o 362 000,00 zł do kwoty 4 903 000,00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drogi dla rowerów z Gronówka do Wyciążkowa” zwiększa się wydatki o 35 000,00 zł do kwoty 135 000,00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</w:t>
      </w:r>
      <w:r>
        <w:rPr>
          <w:color w:val="000000"/>
          <w:szCs w:val="20"/>
          <w:u w:color="000000"/>
        </w:rPr>
        <w:t>ramach zadania „Budowa drogi gminnej nr 712871P na odcinku od drogi wojewódzkiej nr 309 do miejscowości Gronówko wraz z infrastrukturą towarzyszącą” wprowadza się wydatki w kwocie 100 000,00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gminnej na os. Gronowym w</w:t>
      </w:r>
      <w:r>
        <w:rPr>
          <w:color w:val="000000"/>
          <w:szCs w:val="20"/>
          <w:u w:color="000000"/>
        </w:rPr>
        <w:t> Gronówku od nr 44 do nr 50” wprowadza się wydatki w kwocie 122 000,00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z os. Gronowego w Gronówku do drogi wojewódzkiej DW309” zmniejsza się wydatki o 10 000,00 zł do kwoty 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„Utwardzenie ul.</w:t>
      </w:r>
      <w:r>
        <w:rPr>
          <w:color w:val="000000"/>
          <w:szCs w:val="20"/>
          <w:u w:color="000000"/>
        </w:rPr>
        <w:t xml:space="preserve"> Łanowej w Wilkowicach” wprowadza się wydatki w kwocie 115 000,00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„System opieki nad dziećmi w wieku do lat 3” w ramach paragrafu „Wydatki inwestycyjne jednostek budżetowych” zwiększa się wydatki o 82 473,06 zł do kwoty </w:t>
      </w:r>
      <w:r>
        <w:rPr>
          <w:color w:val="000000"/>
          <w:szCs w:val="20"/>
          <w:u w:color="000000"/>
        </w:rPr>
        <w:t>1 657 779,85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○w ramach zadania „Budowa Gminnego Żłobka w Mórkowie” zwiększa się wydatki o 82 473,06 zł do kwoty 1 557 779,85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i ochrona dziedzictwa narodowego” w rozdziale „Domy i ośrodki kultury, świetlice i kluby” w ramac</w:t>
      </w:r>
      <w:r>
        <w:rPr>
          <w:color w:val="000000"/>
          <w:szCs w:val="20"/>
          <w:u w:color="000000"/>
        </w:rPr>
        <w:t>h paragrafu „Wydatki inwestycyjne jednostek budżetowych” zwiększa się wydatki o 20 000,00 zł do kwoty 688 000,00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„Modernizacja podłogi  na sali wiejskiej w Radomicku” zwiększa się wydatki o 15 000,00 zł do kwoty 85 000,00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</w:t>
      </w:r>
      <w:r>
        <w:rPr>
          <w:color w:val="000000"/>
          <w:szCs w:val="20"/>
          <w:u w:color="000000"/>
        </w:rPr>
        <w:t>w ramach zadania „Modernizacja podłogi na scenie na sali wiejskiej w Radomicku” zwiększa się wydatki o 5 000,00 zł do kwoty 28 000,00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„Wydatki inwestycyjne jednostek budżeto</w:t>
      </w:r>
      <w:r>
        <w:rPr>
          <w:color w:val="000000"/>
          <w:szCs w:val="20"/>
          <w:u w:color="000000"/>
        </w:rPr>
        <w:t>wych” zwiększa się wydatki o 590 000,00 zł do kwoty 966 000,00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„Zagospodarowanie parku w Lipnie” zmniejsza się wydatki o 210 000,00 zł do kwoty 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○w ramach zadania „Zagospodarowanie terenu rekreacyjnego - Park w Lipnie” </w:t>
      </w:r>
      <w:r>
        <w:rPr>
          <w:color w:val="000000"/>
          <w:szCs w:val="20"/>
          <w:u w:color="000000"/>
        </w:rPr>
        <w:t>wprowadza się wydatki w kwocie 800 000,00 zł;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6073A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89 865 666,31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2 836 305,05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92 701 971,36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68 019 195,01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271 511,40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68 290 706,41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4 521 626,00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4 521 726,00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Oświata i wychowanie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36 813 396,59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37 452,42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36 850 849,01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3 225 917,78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-5 615,00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3 220 302,78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4 180 010,00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99 468,80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4 279 478,80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1 931 345,00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101 462,18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2 032 807,18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2 432 867,10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38 643,00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2 471 510,10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21 846 471,30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2 564 793,65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24 411 264,95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Rolnictwo i łowiectwo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5 740 449,50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1 510 320,59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7 250 770,09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7 041 000,00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362 000,00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7 403 000,00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1 575 306,79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82 473,06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1 657 779,85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i ochrona dziedzictwa narodowego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738 000,00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758 000,00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Kultura fizyczna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376 070,01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590 000,00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966 070,01</w:t>
            </w:r>
          </w:p>
        </w:tc>
      </w:tr>
    </w:tbl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III. Załącznik Nr 5 do uchwały budżetowej – Plan wydatków majątkowych Gminy Lipno na rok 2026 </w:t>
      </w:r>
      <w:r>
        <w:rPr>
          <w:color w:val="000000"/>
          <w:szCs w:val="20"/>
          <w:u w:color="000000"/>
        </w:rPr>
        <w:t>– dokonuje się zmian zgodnie z załącznikiem nr 3 do niniejszej uchwały.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IV. Załącznik Nr 6 do uchwały budżetowej – Przychody budżetowe Gminy Lipno w 2026 r. – </w:t>
      </w:r>
      <w:r>
        <w:rPr>
          <w:color w:val="000000"/>
          <w:szCs w:val="20"/>
          <w:u w:color="000000"/>
        </w:rPr>
        <w:t>dokonuje się zmian zgodnie z załącznikiem nr 4 do niniejszej uchwały: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 Lipno na rok 2026 zostają zwiększone o kwotę 1 957 086,40 zł do k</w:t>
      </w:r>
      <w:r>
        <w:rPr>
          <w:color w:val="000000"/>
          <w:szCs w:val="20"/>
          <w:u w:color="000000"/>
        </w:rPr>
        <w:t>woty 15 972 928,49 zł, w tym: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●wprowadza się „Przychody jednostek samorządu terytorialnego z niewykorzystanych środków pieniężnych na rachunku bieżącym budżetu, wynikających z rozliczenia dochodów i wydatków nimi finansowanych związanych ze szczególnymi za</w:t>
      </w:r>
      <w:r>
        <w:rPr>
          <w:color w:val="000000"/>
          <w:szCs w:val="20"/>
          <w:u w:color="000000"/>
        </w:rPr>
        <w:t>sadami wykonywania budżetu określonymi w odrębnych ustawach” przychody w kwocie 1 462,18 zł stanowiące przychody pochodzące z wpływów związanych z gromadzeniem środków z opłat i kar za korzystanie ze środowiska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</w:t>
      </w:r>
      <w:r>
        <w:rPr>
          <w:color w:val="000000"/>
          <w:szCs w:val="20"/>
          <w:u w:color="000000"/>
        </w:rPr>
        <w:t>.2 pkt 6 ustawy” ulegają zwiększeniu o kwotę 1 955 624,22 zł do kwoty 2 172 043,30 zł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E6073A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 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Przychody jednostek samorządu terytorialnego z </w:t>
            </w:r>
            <w:r>
              <w:rPr>
                <w:sz w:val="14"/>
                <w:szCs w:val="20"/>
              </w:rPr>
              <w:t>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1 462,18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1 462,18</w:t>
            </w:r>
          </w:p>
        </w:tc>
      </w:tr>
      <w:tr w:rsidR="00E6073A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Wolne </w:t>
            </w:r>
            <w:r>
              <w:rPr>
                <w:sz w:val="14"/>
                <w:szCs w:val="20"/>
              </w:rPr>
              <w:t>środki, o których mowa w art. 217 ust.2 pkt 6 ustawy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216 419,08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1 955 624,22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6073A" w:rsidRDefault="00E55F68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2 172 043,30</w:t>
            </w:r>
          </w:p>
        </w:tc>
      </w:tr>
    </w:tbl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 Załącznik Nr 8 do uchwały budżetowej – Zestawienie planowanych kwot dotacji udzielanych z budżetu Gminy Lipno w roku 2026 </w:t>
      </w:r>
      <w:r>
        <w:rPr>
          <w:color w:val="000000"/>
          <w:szCs w:val="20"/>
          <w:u w:color="000000"/>
        </w:rPr>
        <w:t xml:space="preserve">– dokonuje się zmian zgodnie </w:t>
      </w:r>
      <w:r>
        <w:rPr>
          <w:color w:val="000000"/>
          <w:szCs w:val="20"/>
          <w:u w:color="000000"/>
        </w:rPr>
        <w:t>z załącznikiem nr 5 do niniejszej uchwały.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lastRenderedPageBreak/>
        <w:t xml:space="preserve">VI. Załącznik Nr 9 do uchwały budżetowej – Planowane wydatki z  Funduszu Sołeckiego na rok 2026  - </w:t>
      </w:r>
      <w:r>
        <w:rPr>
          <w:color w:val="000000"/>
          <w:szCs w:val="20"/>
          <w:u w:color="000000"/>
        </w:rPr>
        <w:t>otrzymuje brzmienie jak załącznik nr 6 do niniejszej uchwały.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VII.  Załącznik Nr 10 do uchwały budżetowej – Planowane przychody, dochody i wydatki na zadania z zakresu ochrony środowiska w roku 2026  - </w:t>
      </w:r>
      <w:r>
        <w:rPr>
          <w:color w:val="000000"/>
          <w:szCs w:val="20"/>
          <w:u w:color="000000"/>
        </w:rPr>
        <w:t xml:space="preserve">otrzymuje brzmienie jak załącznik nr 7 do 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VIII. Załącznik Nr 11 do uchwały budżetowej – Wydatki na programy finanso</w:t>
      </w:r>
      <w:r>
        <w:rPr>
          <w:b/>
          <w:color w:val="000000"/>
          <w:szCs w:val="20"/>
          <w:u w:color="000000"/>
        </w:rPr>
        <w:t xml:space="preserve">wane z udziałem środków, o których mowa w art. 5 ust 1 pkt 2 i 3 ufp  - </w:t>
      </w:r>
      <w:r>
        <w:rPr>
          <w:color w:val="000000"/>
          <w:szCs w:val="20"/>
          <w:u w:color="000000"/>
        </w:rPr>
        <w:t>otrzymuje brzmienie jak załącznik nr 8 do niniejszej uchwały.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IX. Załącznik Nr 12 do uchwały budżetowej – Planowane dochody i  wydatki z Funduszu Pomocy w roku 2026  - </w:t>
      </w:r>
      <w:r>
        <w:rPr>
          <w:color w:val="000000"/>
          <w:szCs w:val="20"/>
          <w:u w:color="000000"/>
        </w:rPr>
        <w:t>otrzymuje brzmie</w:t>
      </w:r>
      <w:r>
        <w:rPr>
          <w:color w:val="000000"/>
          <w:szCs w:val="20"/>
          <w:u w:color="000000"/>
        </w:rPr>
        <w:t>nie jak załącznik nr 9 do niniejszej uchwały.</w:t>
      </w:r>
    </w:p>
    <w:p w:rsidR="00E6073A" w:rsidRDefault="00E55F68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p w:rsidR="00E6073A" w:rsidRDefault="00E6073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E6073A" w:rsidRDefault="00E6073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E6073A">
        <w:tc>
          <w:tcPr>
            <w:tcW w:w="2500" w:type="pct"/>
            <w:tcBorders>
              <w:right w:val="nil"/>
            </w:tcBorders>
          </w:tcPr>
          <w:p w:rsidR="00E6073A" w:rsidRDefault="00E6073A">
            <w:pPr>
              <w:spacing w:before="120" w:after="12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6073A" w:rsidRDefault="00E6073A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E55F68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E55F68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E6073A" w:rsidRDefault="00E55F68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E6073A" w:rsidRDefault="00E6073A">
            <w:pPr>
              <w:spacing w:before="120" w:after="12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E55F68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E55F68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E55F68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E55F68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E6073A" w:rsidRDefault="00E6073A">
      <w:pPr>
        <w:spacing w:before="120" w:after="120"/>
        <w:ind w:left="283" w:firstLine="227"/>
        <w:rPr>
          <w:color w:val="000000"/>
          <w:szCs w:val="20"/>
          <w:u w:color="000000"/>
        </w:rPr>
      </w:pPr>
    </w:p>
    <w:sectPr w:rsidR="00E6073A" w:rsidSect="00E6073A">
      <w:footerReference w:type="default" r:id="rId25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68" w:rsidRDefault="00E55F68" w:rsidP="00E6073A">
      <w:r>
        <w:separator/>
      </w:r>
    </w:p>
  </w:endnote>
  <w:endnote w:type="continuationSeparator" w:id="0">
    <w:p w:rsidR="00E55F68" w:rsidRDefault="00E55F68" w:rsidP="00E6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1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11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17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3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4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5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6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7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8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9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6073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073A" w:rsidRDefault="00E55F68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6073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4E319A">
            <w:rPr>
              <w:rFonts w:ascii="Arial" w:eastAsia="Arial" w:hAnsi="Arial" w:cs="Arial"/>
              <w:sz w:val="18"/>
            </w:rPr>
            <w:fldChar w:fldCharType="separate"/>
          </w:r>
          <w:r w:rsidR="004E319A">
            <w:rPr>
              <w:rFonts w:ascii="Arial" w:eastAsia="Arial" w:hAnsi="Arial" w:cs="Arial"/>
              <w:noProof/>
              <w:sz w:val="18"/>
            </w:rPr>
            <w:t>10</w:t>
          </w:r>
          <w:r w:rsidR="00E6073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6073A" w:rsidRDefault="00E6073A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68" w:rsidRDefault="00E55F68" w:rsidP="00E6073A">
      <w:r>
        <w:separator/>
      </w:r>
    </w:p>
  </w:footnote>
  <w:footnote w:type="continuationSeparator" w:id="0">
    <w:p w:rsidR="00E55F68" w:rsidRDefault="00E55F68" w:rsidP="00E60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E319A"/>
    <w:rsid w:val="00A77B3E"/>
    <w:rsid w:val="00CA2A55"/>
    <w:rsid w:val="00E55F68"/>
    <w:rsid w:val="00E6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073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sid w:val="00E60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58C2CDAF-40DE-4961-9741-26357F7913F9\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file:///C:\Users\ibieganska\AppData\Local\Temp\Legislator\58C2CDAF-40DE-4961-9741-26357F7913F9\Zalacznik6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2.xml"/><Relationship Id="rId12" Type="http://schemas.openxmlformats.org/officeDocument/2006/relationships/hyperlink" Target="file:///C:\Users\ibieganska\AppData\Local\Temp\Legislator\58C2CDAF-40DE-4961-9741-26357F7913F9\Zalacznik3.pdf" TargetMode="Externa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hyperlink" Target="file:///C:\Users\ibieganska\AppData\Local\Temp\Legislator\58C2CDAF-40DE-4961-9741-26357F7913F9\Zalacznik5.pdf" TargetMode="External"/><Relationship Id="rId20" Type="http://schemas.openxmlformats.org/officeDocument/2006/relationships/hyperlink" Target="file:///C:\Users\ibieganska\AppData\Local\Temp\Legislator\58C2CDAF-40DE-4961-9741-26357F7913F9\Zalacznik7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hyperlink" Target="file:///C:\Users\ibieganska\AppData\Local\Temp\Legislator\58C2CDAF-40DE-4961-9741-26357F7913F9\Zalacznik9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10" Type="http://schemas.openxmlformats.org/officeDocument/2006/relationships/hyperlink" Target="file:///C:\Users\ibieganska\AppData\Local\Temp\Legislator\58C2CDAF-40DE-4961-9741-26357F7913F9\Zalacznik2.pdf" TargetMode="Externa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ibieganska\AppData\Local\Temp\Legislator\58C2CDAF-40DE-4961-9741-26357F7913F9\Zalacznik4.pdf" TargetMode="External"/><Relationship Id="rId22" Type="http://schemas.openxmlformats.org/officeDocument/2006/relationships/hyperlink" Target="file:///C:\Users\ibieganska\AppData\Local\Temp\Legislator\58C2CDAF-40DE-4961-9741-26357F7913F9\Zalacznik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3984</Words>
  <Characters>23905</Characters>
  <Application>Microsoft Office Word</Application>
  <DocSecurity>0</DocSecurity>
  <Lines>199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XXX/181/2026 z dnia 25 marca 2026 r.</dc:title>
  <dc:subject>w sprawie zmiany budżetu Gminy Lipno na rok 2026</dc:subject>
  <dc:creator>ibieganska</dc:creator>
  <cp:lastModifiedBy>Irena Biegańska</cp:lastModifiedBy>
  <cp:revision>2</cp:revision>
  <dcterms:created xsi:type="dcterms:W3CDTF">2026-03-31T05:57:00Z</dcterms:created>
  <dcterms:modified xsi:type="dcterms:W3CDTF">2026-03-31T05:57:00Z</dcterms:modified>
  <cp:category>Akt prawny</cp:category>
</cp:coreProperties>
</file>