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D570A">
      <w:pPr>
        <w:jc w:val="center"/>
        <w:rPr>
          <w:b/>
          <w:caps/>
        </w:rPr>
      </w:pPr>
      <w:r>
        <w:rPr>
          <w:b/>
          <w:caps/>
        </w:rPr>
        <w:t>Uchwała nr XXXI/190/2026</w:t>
      </w:r>
      <w:r>
        <w:rPr>
          <w:b/>
          <w:caps/>
        </w:rPr>
        <w:br/>
        <w:t>Rady Gminy Lipno</w:t>
      </w:r>
    </w:p>
    <w:p w:rsidR="00A77B3E" w:rsidRDefault="000D570A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0D570A">
      <w:pPr>
        <w:keepNext/>
        <w:spacing w:after="480"/>
        <w:jc w:val="center"/>
      </w:pPr>
      <w:r>
        <w:rPr>
          <w:b/>
        </w:rPr>
        <w:t>w sprawie ,,Programu usuwania wyrobów zawierających azbest z terenu gminy Lipno na lata 2025-2032"</w:t>
      </w:r>
    </w:p>
    <w:p w:rsidR="00A77B3E" w:rsidRDefault="000D570A">
      <w:pPr>
        <w:keepLines/>
        <w:spacing w:before="120" w:after="120"/>
        <w:ind w:firstLine="227"/>
      </w:pPr>
      <w:r>
        <w:t xml:space="preserve">Na podstawie art. 18 ust. 2 pkt 15 ustawy z dnia 8 marca 1990 r. o samorządzie gminnym </w:t>
      </w:r>
      <w:r>
        <w:t>(tekst jedn. Dz. U. z 2025 r. poz. 1153 ze zm.), w związku z zapisami ,,Programu Oczyszczania Kraju z Azbestu na lata 2009-2032", przyjętego uchwałą Rady Ministrów Nr 122/2009 z dnia 14 lipca 2009 r. (M. P. Nr 50 poz. 735), zmienioną uchwałą Rady Ministrów</w:t>
      </w:r>
      <w:r>
        <w:t xml:space="preserve"> Nr 39/2010 z dnia 15 marca 2010 r. (M. P. Nr 33 poz. 481) uchwala się, co następuje:</w:t>
      </w:r>
    </w:p>
    <w:p w:rsidR="00A77B3E" w:rsidRDefault="000D570A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,,Program usuwania wyrobów zawierających azbest z terenu gminy Lipno na lata 2025-2032", stanowiący załącznik do niniejszej uchwały.</w:t>
      </w:r>
    </w:p>
    <w:p w:rsidR="00A77B3E" w:rsidRDefault="000D570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</w:t>
      </w:r>
      <w:r>
        <w:t>wały powierza się Wójtowi Gminy Lipno.</w:t>
      </w:r>
    </w:p>
    <w:p w:rsidR="00A77B3E" w:rsidRDefault="000D570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D570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65C6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C63" w:rsidRDefault="00265C6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C63" w:rsidRDefault="000D570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265C63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0D570A">
        <w:t>Załącznik  nr  Program usuwania azbestu do uchwały</w:t>
      </w:r>
      <w:r w:rsidR="000D570A">
        <w:t xml:space="preserve">  nr  XXXI/190/2026</w:t>
      </w:r>
      <w:r w:rsidR="000D570A">
        <w:br/>
      </w:r>
      <w:r w:rsidR="000D570A">
        <w:t>Rady Gminy Lipno</w:t>
      </w:r>
      <w:r w:rsidR="000D570A">
        <w:br/>
      </w:r>
      <w:r w:rsidR="000D570A">
        <w:t>z dnia 29 kwietnia 2026 r.</w:t>
      </w:r>
      <w:r w:rsidR="000D570A">
        <w:br/>
      </w:r>
      <w:hyperlink r:id="rId8" w:history="1">
        <w:r w:rsidR="000D570A">
          <w:rPr>
            <w:rStyle w:val="Hipercze"/>
            <w:color w:val="auto"/>
            <w:u w:val="none"/>
          </w:rPr>
          <w:t>ZalacznikProgram_usuwania_azbestu.pdf</w:t>
        </w:r>
      </w:hyperlink>
    </w:p>
    <w:p w:rsidR="00A77B3E" w:rsidRDefault="00265C63">
      <w:pPr>
        <w:keepNext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0D570A">
        <w:t>Załącznik  nr  1 do uchwały</w:t>
      </w:r>
      <w:r w:rsidR="000D570A">
        <w:t xml:space="preserve">  nr  XXXI/190/2026</w:t>
      </w:r>
      <w:r w:rsidR="000D570A">
        <w:br/>
      </w:r>
      <w:r w:rsidR="000D570A">
        <w:t>Rady Gminy Lipno</w:t>
      </w:r>
      <w:r w:rsidR="000D570A">
        <w:br/>
      </w:r>
      <w:r w:rsidR="000D570A">
        <w:t>z dnia 29 kwietnia 2026 r.</w:t>
      </w:r>
      <w:r w:rsidR="000D570A">
        <w:br/>
      </w:r>
      <w:hyperlink r:id="rId10" w:history="1">
        <w:r w:rsidR="000D570A">
          <w:rPr>
            <w:rStyle w:val="Hipercze"/>
            <w:color w:val="auto"/>
            <w:u w:val="none"/>
          </w:rPr>
          <w:t>Zalacznik1.pdf</w:t>
        </w:r>
      </w:hyperlink>
    </w:p>
    <w:p w:rsidR="00A77B3E" w:rsidRDefault="00265C63">
      <w:pPr>
        <w:keepNext/>
        <w:spacing w:before="280" w:after="280" w:line="360" w:lineRule="auto"/>
        <w:ind w:left="4535"/>
        <w:jc w:val="left"/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0D570A">
        <w:t>Załącznik  nr  2 do uchwały</w:t>
      </w:r>
      <w:r w:rsidR="000D570A">
        <w:t xml:space="preserve">  nr  XXXI/190/2026</w:t>
      </w:r>
      <w:r w:rsidR="000D570A">
        <w:br/>
      </w:r>
      <w:r w:rsidR="000D570A">
        <w:t>Rady Gminy Lipno</w:t>
      </w:r>
      <w:r w:rsidR="000D570A">
        <w:br/>
      </w:r>
      <w:r w:rsidR="000D570A">
        <w:t>z dnia 29 kwietnia 2026 r.</w:t>
      </w:r>
      <w:r w:rsidR="000D570A">
        <w:br/>
      </w:r>
      <w:hyperlink r:id="rId12" w:history="1">
        <w:r w:rsidR="000D570A">
          <w:rPr>
            <w:rStyle w:val="Hipercze"/>
            <w:color w:val="auto"/>
            <w:u w:val="none"/>
          </w:rPr>
          <w:t>Zalacznik2.pdf</w:t>
        </w:r>
      </w:hyperlink>
    </w:p>
    <w:p w:rsidR="00A77B3E" w:rsidRDefault="00265C63">
      <w:pPr>
        <w:keepNext/>
        <w:spacing w:before="280" w:after="280" w:line="360" w:lineRule="auto"/>
        <w:ind w:left="4535"/>
        <w:jc w:val="left"/>
        <w:sectPr w:rsidR="00A77B3E">
          <w:footerReference w:type="default" r:id="rId13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0D570A">
        <w:t>Załącznik  nr  3 do uchwały</w:t>
      </w:r>
      <w:r w:rsidR="000D570A">
        <w:t xml:space="preserve">  nr  XXXI/190/2026</w:t>
      </w:r>
      <w:r w:rsidR="000D570A">
        <w:br/>
      </w:r>
      <w:r w:rsidR="000D570A">
        <w:t>Rady Gminy Lipno</w:t>
      </w:r>
      <w:r w:rsidR="000D570A">
        <w:br/>
      </w:r>
      <w:r w:rsidR="000D570A">
        <w:t>z dnia 29 kwietnia 2026 r.</w:t>
      </w:r>
      <w:r w:rsidR="000D570A">
        <w:br/>
      </w:r>
      <w:hyperlink r:id="rId14" w:history="1">
        <w:r w:rsidR="000D570A">
          <w:rPr>
            <w:rStyle w:val="Hipercze"/>
            <w:color w:val="auto"/>
            <w:u w:val="none"/>
          </w:rPr>
          <w:t>Zalacznik3.pdf</w:t>
        </w:r>
      </w:hyperlink>
    </w:p>
    <w:p w:rsidR="00265C63" w:rsidRDefault="000D570A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265C63" w:rsidRDefault="000D570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Opracowanie ,,Programu usuwania wyrobów zawierających azbest z terenu Gminy Lipno na lata 2025-2032" stanowi realizację zapisów zawartych w ,,Programie Oczyszczania Kraju z Azbestu na lata 2009-2032", </w:t>
      </w:r>
      <w:r>
        <w:rPr>
          <w:szCs w:val="20"/>
        </w:rPr>
        <w:t>w którym wskazano m.in., że do zdań samorządu gminnego należy przygotowanie oraz aktualizacja programów usuwania azbestu i wyrobów zawierających azbest.</w:t>
      </w:r>
    </w:p>
    <w:p w:rsidR="00265C63" w:rsidRDefault="000D570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,,Programie usuwania wyrobów zawierających azbest z terenu Gminy Lipno na lata 2025-2032" zawarto </w:t>
      </w:r>
      <w:r>
        <w:rPr>
          <w:szCs w:val="20"/>
        </w:rPr>
        <w:t>w szczególności informacje w zakresie obowiązujących regulacji prawnych, charakterystykę wyrobów zawierających azbest, wyniki ich inwentaryzacji na terenie gminy Lipno, a także określenie zasad i sposobów ich bezpiecznego usuwania.</w:t>
      </w:r>
    </w:p>
    <w:p w:rsidR="00265C63" w:rsidRDefault="000D570A">
      <w:pPr>
        <w:spacing w:before="120" w:after="120"/>
        <w:ind w:firstLine="227"/>
        <w:rPr>
          <w:szCs w:val="20"/>
        </w:rPr>
      </w:pPr>
      <w:r>
        <w:rPr>
          <w:szCs w:val="20"/>
        </w:rPr>
        <w:t>Program ten stanowi pods</w:t>
      </w:r>
      <w:r>
        <w:rPr>
          <w:szCs w:val="20"/>
        </w:rPr>
        <w:t>tawę do planowania i realizacji działań związanych z usuwaniem wyrobów zawierających azbest, w tym udzielania wsparcia finansowego ze środków budżetu Gminy Lipno, a także jest niezbędny przy ubieganiu się o dofinansowanie ze źródeł zewnętrznych.</w:t>
      </w:r>
    </w:p>
    <w:p w:rsidR="00265C63" w:rsidRDefault="000D570A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Dokument n</w:t>
      </w:r>
      <w:r>
        <w:rPr>
          <w:szCs w:val="20"/>
        </w:rPr>
        <w:t>ie wymagał przeprowadzenia strategicznej oceny oddziaływania na środowisko, co uzgodniono z Regionalnym Dyrektorem Ochrony Środowiska w Poznaniu (pismo znak: WPP-II.410.239.2025.KF.2 z dnia 16 stycznia 2026 r.) oraz Wielkopolskim Państwowym Wojewódzkim Ins</w:t>
      </w:r>
      <w:r>
        <w:rPr>
          <w:szCs w:val="20"/>
        </w:rPr>
        <w:t>pektorem Sanitarnym w Poznaniu (pismo znak: DN-NS.9011.2537.2025 z dnia 15 grudnia 2025 r.).</w:t>
      </w:r>
    </w:p>
    <w:p w:rsidR="00265C63" w:rsidRDefault="000D570A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265C63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C63" w:rsidRDefault="00265C63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C63" w:rsidRDefault="00265C63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D570A">
                <w:rPr>
                  <w:color w:val="000000"/>
                  <w:szCs w:val="20"/>
                </w:rPr>
                <w:t>Przewodniczący Rady Gminy Lipno</w:t>
              </w:r>
            </w:fldSimple>
            <w:r w:rsidR="000D570A">
              <w:rPr>
                <w:color w:val="000000"/>
                <w:szCs w:val="20"/>
              </w:rPr>
              <w:br/>
            </w:r>
            <w:r w:rsidR="000D570A">
              <w:rPr>
                <w:color w:val="000000"/>
                <w:szCs w:val="20"/>
              </w:rPr>
              <w:br/>
            </w:r>
            <w:r w:rsidR="000D570A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D570A">
                <w:rPr>
                  <w:b/>
                  <w:color w:val="000000"/>
                  <w:szCs w:val="20"/>
                </w:rPr>
                <w:t>Bartosz</w:t>
              </w:r>
            </w:fldSimple>
            <w:r w:rsidR="000D570A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D570A">
                <w:rPr>
                  <w:b/>
                  <w:color w:val="000000"/>
                  <w:szCs w:val="20"/>
                </w:rPr>
                <w:t>Zięba</w:t>
              </w:r>
            </w:fldSimple>
            <w:r w:rsidR="000D570A">
              <w:rPr>
                <w:b/>
                <w:color w:val="000000"/>
                <w:szCs w:val="20"/>
              </w:rPr>
              <w:t> </w:t>
            </w:r>
          </w:p>
        </w:tc>
      </w:tr>
    </w:tbl>
    <w:p w:rsidR="00265C63" w:rsidRDefault="00265C63">
      <w:pPr>
        <w:keepNext/>
        <w:rPr>
          <w:szCs w:val="20"/>
        </w:rPr>
      </w:pPr>
    </w:p>
    <w:sectPr w:rsidR="00265C63" w:rsidSect="00265C63">
      <w:footerReference w:type="default" r:id="rId15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70A" w:rsidRDefault="000D570A" w:rsidP="00265C63">
      <w:r>
        <w:separator/>
      </w:r>
    </w:p>
  </w:endnote>
  <w:endnote w:type="continuationSeparator" w:id="0">
    <w:p w:rsidR="000D570A" w:rsidRDefault="000D570A" w:rsidP="00265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5C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5C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2E8B">
            <w:rPr>
              <w:sz w:val="18"/>
            </w:rPr>
            <w:fldChar w:fldCharType="separate"/>
          </w:r>
          <w:r w:rsidR="001F2E8B">
            <w:rPr>
              <w:noProof/>
              <w:sz w:val="18"/>
            </w:rPr>
            <w:t>1</w:t>
          </w:r>
          <w:r w:rsidR="00265C63">
            <w:rPr>
              <w:sz w:val="18"/>
            </w:rPr>
            <w:fldChar w:fldCharType="end"/>
          </w:r>
        </w:p>
      </w:tc>
    </w:tr>
  </w:tbl>
  <w:p w:rsidR="00265C63" w:rsidRDefault="00265C6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5C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5C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2E8B">
            <w:rPr>
              <w:sz w:val="18"/>
            </w:rPr>
            <w:fldChar w:fldCharType="separate"/>
          </w:r>
          <w:r w:rsidR="001F2E8B">
            <w:rPr>
              <w:noProof/>
              <w:sz w:val="18"/>
            </w:rPr>
            <w:t>1</w:t>
          </w:r>
          <w:r w:rsidR="00265C63">
            <w:rPr>
              <w:sz w:val="18"/>
            </w:rPr>
            <w:fldChar w:fldCharType="end"/>
          </w:r>
        </w:p>
      </w:tc>
    </w:tr>
  </w:tbl>
  <w:p w:rsidR="00265C63" w:rsidRDefault="00265C63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5C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right"/>
            <w:rPr>
              <w:sz w:val="18"/>
            </w:rPr>
          </w:pPr>
          <w:r>
            <w:rPr>
              <w:sz w:val="18"/>
            </w:rPr>
            <w:t>S</w:t>
          </w:r>
          <w:r>
            <w:rPr>
              <w:sz w:val="18"/>
            </w:rPr>
            <w:t xml:space="preserve">trona </w:t>
          </w:r>
          <w:r w:rsidR="00265C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2E8B">
            <w:rPr>
              <w:sz w:val="18"/>
            </w:rPr>
            <w:fldChar w:fldCharType="separate"/>
          </w:r>
          <w:r w:rsidR="001F2E8B">
            <w:rPr>
              <w:noProof/>
              <w:sz w:val="18"/>
            </w:rPr>
            <w:t>1</w:t>
          </w:r>
          <w:r w:rsidR="00265C63">
            <w:rPr>
              <w:sz w:val="18"/>
            </w:rPr>
            <w:fldChar w:fldCharType="end"/>
          </w:r>
        </w:p>
      </w:tc>
    </w:tr>
  </w:tbl>
  <w:p w:rsidR="00265C63" w:rsidRDefault="00265C63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5C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5C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2E8B">
            <w:rPr>
              <w:sz w:val="18"/>
            </w:rPr>
            <w:fldChar w:fldCharType="separate"/>
          </w:r>
          <w:r w:rsidR="001F2E8B">
            <w:rPr>
              <w:noProof/>
              <w:sz w:val="18"/>
            </w:rPr>
            <w:t>1</w:t>
          </w:r>
          <w:r w:rsidR="00265C63">
            <w:rPr>
              <w:sz w:val="18"/>
            </w:rPr>
            <w:fldChar w:fldCharType="end"/>
          </w:r>
        </w:p>
      </w:tc>
    </w:tr>
  </w:tbl>
  <w:p w:rsidR="00265C63" w:rsidRDefault="00265C63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5C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5C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2E8B">
            <w:rPr>
              <w:sz w:val="18"/>
            </w:rPr>
            <w:fldChar w:fldCharType="separate"/>
          </w:r>
          <w:r w:rsidR="001F2E8B">
            <w:rPr>
              <w:noProof/>
              <w:sz w:val="18"/>
            </w:rPr>
            <w:t>1</w:t>
          </w:r>
          <w:r w:rsidR="00265C63">
            <w:rPr>
              <w:sz w:val="18"/>
            </w:rPr>
            <w:fldChar w:fldCharType="end"/>
          </w:r>
        </w:p>
      </w:tc>
    </w:tr>
  </w:tbl>
  <w:p w:rsidR="00265C63" w:rsidRDefault="00265C63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5C6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5C63" w:rsidRDefault="000D57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5C6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F2E8B">
            <w:rPr>
              <w:sz w:val="18"/>
            </w:rPr>
            <w:fldChar w:fldCharType="separate"/>
          </w:r>
          <w:r w:rsidR="001F2E8B">
            <w:rPr>
              <w:noProof/>
              <w:sz w:val="18"/>
            </w:rPr>
            <w:t>2</w:t>
          </w:r>
          <w:r w:rsidR="00265C63">
            <w:rPr>
              <w:sz w:val="18"/>
            </w:rPr>
            <w:fldChar w:fldCharType="end"/>
          </w:r>
        </w:p>
      </w:tc>
    </w:tr>
  </w:tbl>
  <w:p w:rsidR="00265C63" w:rsidRDefault="00265C6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70A" w:rsidRDefault="000D570A" w:rsidP="00265C63">
      <w:r>
        <w:separator/>
      </w:r>
    </w:p>
  </w:footnote>
  <w:footnote w:type="continuationSeparator" w:id="0">
    <w:p w:rsidR="000D570A" w:rsidRDefault="000D570A" w:rsidP="00265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570A"/>
    <w:rsid w:val="001F2E8B"/>
    <w:rsid w:val="00265C63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C6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A91AC75D-E87D-4089-A225-9734B1EB8B89\ZalacznikProgram_usuwania_azbestu.pdf" TargetMode="Externa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file:///C:\Users\ibieganska\AppData\Local\Temp\Legislator\A91AC75D-E87D-4089-A225-9734B1EB8B89\Zalacznik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yperlink" Target="file:///C:\Users\ibieganska\AppData\Local\Temp\Legislator\A91AC75D-E87D-4089-A225-9734B1EB8B89\Zalacznik1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ibieganska\AppData\Local\Temp\Legislator\A91AC75D-E87D-4089-A225-9734B1EB8B89\Zalaczni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XXXI/190/2026 z dnia 29 kwietnia 2026 r.</dc:title>
  <dc:subject>w sprawie ,,Programu usuwania wyrobów zawierających azbest z^terenu gminy Lipno na lata 2025-2032"</dc:subject>
  <dc:creator>ibieganska</dc:creator>
  <cp:lastModifiedBy>Irena Biegańska</cp:lastModifiedBy>
  <cp:revision>2</cp:revision>
  <dcterms:created xsi:type="dcterms:W3CDTF">2026-05-05T09:50:00Z</dcterms:created>
  <dcterms:modified xsi:type="dcterms:W3CDTF">2026-05-05T09:50:00Z</dcterms:modified>
  <cp:category>Akt prawny</cp:category>
</cp:coreProperties>
</file>